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236" w:rsidRPr="000D3A86" w:rsidRDefault="007210A8" w:rsidP="005A4236">
      <w:pPr>
        <w:jc w:val="center"/>
        <w:rPr>
          <w:rFonts w:ascii="Arial" w:hAnsi="Arial" w:cs="Arial"/>
          <w:b/>
          <w:sz w:val="28"/>
          <w:szCs w:val="28"/>
        </w:rPr>
      </w:pPr>
      <w:r w:rsidRPr="000D3A86">
        <w:rPr>
          <w:rFonts w:ascii="Arial" w:hAnsi="Arial" w:cs="Arial"/>
          <w:b/>
          <w:sz w:val="28"/>
          <w:szCs w:val="28"/>
        </w:rPr>
        <w:t>Group Development</w:t>
      </w:r>
    </w:p>
    <w:p w:rsidR="005A4236" w:rsidRPr="003C6464" w:rsidRDefault="005A4236" w:rsidP="005A4236">
      <w:pPr>
        <w:jc w:val="center"/>
        <w:rPr>
          <w:rFonts w:ascii="Arial" w:hAnsi="Arial" w:cs="Arial"/>
          <w:b/>
          <w:szCs w:val="28"/>
        </w:rPr>
      </w:pPr>
    </w:p>
    <w:p w:rsidR="000574D8" w:rsidRPr="000D3A86" w:rsidRDefault="000574D8" w:rsidP="000574D8">
      <w:pPr>
        <w:rPr>
          <w:rFonts w:ascii="Arial" w:hAnsi="Arial" w:cs="Arial"/>
          <w:b/>
          <w:sz w:val="22"/>
        </w:rPr>
      </w:pPr>
      <w:r w:rsidRPr="000D3A86">
        <w:rPr>
          <w:rFonts w:ascii="Arial" w:hAnsi="Arial" w:cs="Arial"/>
          <w:b/>
          <w:sz w:val="22"/>
        </w:rPr>
        <w:t xml:space="preserve">USCG Leadership Competency: </w:t>
      </w:r>
      <w:r w:rsidRPr="000D3A86">
        <w:rPr>
          <w:rFonts w:ascii="Arial" w:hAnsi="Arial" w:cs="Arial"/>
          <w:sz w:val="22"/>
        </w:rPr>
        <w:t>Leading Others: Team Building</w:t>
      </w:r>
    </w:p>
    <w:p w:rsidR="000574D8" w:rsidRPr="000D3A86" w:rsidRDefault="000574D8" w:rsidP="000574D8">
      <w:pPr>
        <w:rPr>
          <w:rFonts w:ascii="Arial" w:hAnsi="Arial" w:cs="Arial"/>
          <w:b/>
          <w:sz w:val="22"/>
        </w:rPr>
      </w:pPr>
      <w:r w:rsidRPr="000D3A86">
        <w:rPr>
          <w:rFonts w:ascii="Arial" w:hAnsi="Arial" w:cs="Arial"/>
          <w:b/>
          <w:sz w:val="22"/>
        </w:rPr>
        <w:t xml:space="preserve">Learning Outcomes: </w:t>
      </w:r>
    </w:p>
    <w:p w:rsidR="000574D8" w:rsidRPr="000D3A86" w:rsidRDefault="000574D8" w:rsidP="000574D8">
      <w:pPr>
        <w:numPr>
          <w:ilvl w:val="0"/>
          <w:numId w:val="1"/>
        </w:numPr>
        <w:rPr>
          <w:rFonts w:ascii="Arial" w:hAnsi="Arial" w:cs="Arial"/>
          <w:sz w:val="22"/>
        </w:rPr>
      </w:pPr>
      <w:r w:rsidRPr="000D3A86">
        <w:rPr>
          <w:rFonts w:ascii="Arial" w:hAnsi="Arial" w:cs="Arial"/>
          <w:sz w:val="22"/>
        </w:rPr>
        <w:t>Describe the five states of group development</w:t>
      </w:r>
    </w:p>
    <w:p w:rsidR="000574D8" w:rsidRPr="000D3A86" w:rsidRDefault="000574D8" w:rsidP="000574D8">
      <w:pPr>
        <w:numPr>
          <w:ilvl w:val="0"/>
          <w:numId w:val="1"/>
        </w:numPr>
        <w:rPr>
          <w:rFonts w:ascii="Arial" w:hAnsi="Arial" w:cs="Arial"/>
          <w:sz w:val="22"/>
        </w:rPr>
      </w:pPr>
      <w:r w:rsidRPr="000D3A86">
        <w:rPr>
          <w:rFonts w:ascii="Arial" w:hAnsi="Arial" w:cs="Arial"/>
          <w:sz w:val="22"/>
        </w:rPr>
        <w:t>Assess what stage the flotilla or division is at.</w:t>
      </w:r>
    </w:p>
    <w:p w:rsidR="00156788" w:rsidRPr="000D3A86" w:rsidRDefault="00156788" w:rsidP="00156788">
      <w:pPr>
        <w:rPr>
          <w:rFonts w:ascii="Arial" w:hAnsi="Arial" w:cs="Arial"/>
          <w:sz w:val="22"/>
        </w:rPr>
      </w:pPr>
      <w:r w:rsidRPr="000D3A86">
        <w:rPr>
          <w:rFonts w:ascii="Arial" w:hAnsi="Arial" w:cs="Arial"/>
          <w:b/>
          <w:sz w:val="22"/>
        </w:rPr>
        <w:t xml:space="preserve">Time Required: </w:t>
      </w:r>
      <w:r w:rsidR="006D695A">
        <w:rPr>
          <w:rFonts w:ascii="Arial" w:hAnsi="Arial" w:cs="Arial"/>
          <w:sz w:val="22"/>
        </w:rPr>
        <w:t>25 – 6</w:t>
      </w:r>
      <w:r w:rsidRPr="000D3A86">
        <w:rPr>
          <w:rFonts w:ascii="Arial" w:hAnsi="Arial" w:cs="Arial"/>
          <w:sz w:val="22"/>
        </w:rPr>
        <w:t>0 minutes</w:t>
      </w:r>
      <w:r w:rsidR="00A05BF9" w:rsidRPr="000D3A86">
        <w:rPr>
          <w:rFonts w:ascii="Arial" w:hAnsi="Arial" w:cs="Arial"/>
          <w:sz w:val="22"/>
        </w:rPr>
        <w:t xml:space="preserve"> </w:t>
      </w:r>
      <w:r w:rsidR="006D695A">
        <w:rPr>
          <w:rFonts w:ascii="Arial" w:hAnsi="Arial" w:cs="Arial"/>
          <w:sz w:val="22"/>
        </w:rPr>
        <w:t>depending on which slide option is chosen.</w:t>
      </w:r>
      <w:bookmarkStart w:id="0" w:name="_GoBack"/>
      <w:bookmarkEnd w:id="0"/>
    </w:p>
    <w:p w:rsidR="000D3A86" w:rsidRPr="000D3A86" w:rsidRDefault="000D3A86" w:rsidP="000D3A86">
      <w:pPr>
        <w:rPr>
          <w:rFonts w:ascii="Arial" w:hAnsi="Arial" w:cs="Arial"/>
          <w:b/>
          <w:i/>
          <w:sz w:val="22"/>
        </w:rPr>
      </w:pPr>
      <w:r w:rsidRPr="000D3A86">
        <w:rPr>
          <w:rFonts w:ascii="Arial" w:hAnsi="Arial" w:cs="Arial"/>
          <w:b/>
          <w:i/>
          <w:sz w:val="22"/>
        </w:rPr>
        <w:t>A group is defined as a collection of two or more interacting individuals with a stable pattern of relationships who share common goals and who perceive themselves as being a group.</w:t>
      </w:r>
    </w:p>
    <w:p w:rsidR="000D3A86" w:rsidRPr="003C6464" w:rsidRDefault="000D3A86" w:rsidP="00156788">
      <w:pPr>
        <w:rPr>
          <w:rFonts w:ascii="Arial" w:hAnsi="Arial" w:cs="Arial"/>
          <w:sz w:val="22"/>
        </w:rPr>
      </w:pPr>
    </w:p>
    <w:p w:rsidR="00A05BF9" w:rsidRDefault="00A05BF9" w:rsidP="00156788">
      <w:pPr>
        <w:rPr>
          <w:rFonts w:ascii="Arial" w:hAnsi="Arial" w:cs="Arial"/>
          <w:sz w:val="20"/>
        </w:rPr>
      </w:pPr>
      <w:r w:rsidRPr="000D3A86">
        <w:rPr>
          <w:rFonts w:ascii="Arial" w:hAnsi="Arial" w:cs="Arial"/>
          <w:b/>
          <w:sz w:val="20"/>
        </w:rPr>
        <w:t xml:space="preserve">Facilitator Activities: </w:t>
      </w:r>
      <w:r w:rsidRPr="000D3A86">
        <w:rPr>
          <w:rFonts w:ascii="Arial" w:hAnsi="Arial" w:cs="Arial"/>
          <w:sz w:val="20"/>
        </w:rPr>
        <w:t xml:space="preserve">Present sides, providing amplifying information from material below. Facilitate discussion with last slide – Where are </w:t>
      </w:r>
      <w:proofErr w:type="gramStart"/>
      <w:r w:rsidRPr="000D3A86">
        <w:rPr>
          <w:rFonts w:ascii="Arial" w:hAnsi="Arial" w:cs="Arial"/>
          <w:sz w:val="20"/>
        </w:rPr>
        <w:t>We</w:t>
      </w:r>
      <w:proofErr w:type="gramEnd"/>
      <w:r w:rsidRPr="000D3A86">
        <w:rPr>
          <w:rFonts w:ascii="Arial" w:hAnsi="Arial" w:cs="Arial"/>
          <w:sz w:val="20"/>
        </w:rPr>
        <w:t xml:space="preserve"> as a Flotilla? Slides can be copied three-to-a-page with line for notes if projector is not available.</w:t>
      </w:r>
    </w:p>
    <w:p w:rsidR="000D3A86" w:rsidRPr="000D3A86" w:rsidRDefault="000D3A86" w:rsidP="00156788">
      <w:pPr>
        <w:rPr>
          <w:rFonts w:ascii="Arial" w:hAnsi="Arial" w:cs="Arial"/>
          <w:sz w:val="20"/>
        </w:rPr>
      </w:pPr>
    </w:p>
    <w:p w:rsidR="00274A10" w:rsidRDefault="000D3A86" w:rsidP="00156788">
      <w:pPr>
        <w:rPr>
          <w:rFonts w:ascii="Arial" w:hAnsi="Arial" w:cs="Arial"/>
          <w:sz w:val="20"/>
        </w:rPr>
      </w:pPr>
      <w:r>
        <w:rPr>
          <w:rFonts w:ascii="Arial" w:hAnsi="Arial" w:cs="Arial"/>
          <w:b/>
          <w:sz w:val="20"/>
        </w:rPr>
        <w:t xml:space="preserve">Lesson </w:t>
      </w:r>
      <w:proofErr w:type="gramStart"/>
      <w:r w:rsidR="00274A10" w:rsidRPr="000D3A86">
        <w:rPr>
          <w:rFonts w:ascii="Arial" w:hAnsi="Arial" w:cs="Arial"/>
          <w:b/>
          <w:sz w:val="20"/>
        </w:rPr>
        <w:t>Out</w:t>
      </w:r>
      <w:proofErr w:type="gramEnd"/>
      <w:r w:rsidR="00274A10" w:rsidRPr="000D3A86">
        <w:rPr>
          <w:rFonts w:ascii="Arial" w:hAnsi="Arial" w:cs="Arial"/>
          <w:b/>
          <w:sz w:val="20"/>
        </w:rPr>
        <w:t xml:space="preserve"> Brief: </w:t>
      </w:r>
      <w:r w:rsidR="00274A10" w:rsidRPr="000D3A86">
        <w:rPr>
          <w:rFonts w:ascii="Arial" w:hAnsi="Arial" w:cs="Arial"/>
          <w:sz w:val="20"/>
        </w:rPr>
        <w:t xml:space="preserve">Knowing the stage a group is in allows the leader to adjust their leadership approach. Forming – </w:t>
      </w:r>
      <w:r w:rsidR="003C6464" w:rsidRPr="000D3A86">
        <w:rPr>
          <w:rFonts w:ascii="Arial" w:hAnsi="Arial" w:cs="Arial"/>
          <w:sz w:val="20"/>
        </w:rPr>
        <w:t>high</w:t>
      </w:r>
      <w:r w:rsidR="00274A10" w:rsidRPr="000D3A86">
        <w:rPr>
          <w:rFonts w:ascii="Arial" w:hAnsi="Arial" w:cs="Arial"/>
          <w:sz w:val="20"/>
        </w:rPr>
        <w:t xml:space="preserve"> task direction </w:t>
      </w:r>
      <w:r w:rsidR="003C6464" w:rsidRPr="000D3A86">
        <w:rPr>
          <w:rFonts w:ascii="Arial" w:hAnsi="Arial" w:cs="Arial"/>
          <w:sz w:val="20"/>
        </w:rPr>
        <w:t>low</w:t>
      </w:r>
      <w:r w:rsidR="00274A10" w:rsidRPr="000D3A86">
        <w:rPr>
          <w:rFonts w:ascii="Arial" w:hAnsi="Arial" w:cs="Arial"/>
          <w:sz w:val="20"/>
        </w:rPr>
        <w:t xml:space="preserve"> member support; Storming - a balance between </w:t>
      </w:r>
      <w:r w:rsidR="003C6464" w:rsidRPr="000D3A86">
        <w:rPr>
          <w:rFonts w:ascii="Arial" w:hAnsi="Arial" w:cs="Arial"/>
          <w:sz w:val="20"/>
        </w:rPr>
        <w:t xml:space="preserve">both high </w:t>
      </w:r>
      <w:r w:rsidR="00274A10" w:rsidRPr="000D3A86">
        <w:rPr>
          <w:rFonts w:ascii="Arial" w:hAnsi="Arial" w:cs="Arial"/>
          <w:sz w:val="20"/>
        </w:rPr>
        <w:t xml:space="preserve">task direction and </w:t>
      </w:r>
      <w:r w:rsidR="003C6464" w:rsidRPr="000D3A86">
        <w:rPr>
          <w:rFonts w:ascii="Arial" w:hAnsi="Arial" w:cs="Arial"/>
          <w:sz w:val="20"/>
        </w:rPr>
        <w:t xml:space="preserve">high </w:t>
      </w:r>
      <w:r w:rsidR="00274A10" w:rsidRPr="000D3A86">
        <w:rPr>
          <w:rFonts w:ascii="Arial" w:hAnsi="Arial" w:cs="Arial"/>
          <w:sz w:val="20"/>
        </w:rPr>
        <w:t>member support; Norming – l</w:t>
      </w:r>
      <w:r w:rsidR="003C6464" w:rsidRPr="000D3A86">
        <w:rPr>
          <w:rFonts w:ascii="Arial" w:hAnsi="Arial" w:cs="Arial"/>
          <w:sz w:val="20"/>
        </w:rPr>
        <w:t>ow</w:t>
      </w:r>
      <w:r w:rsidR="00274A10" w:rsidRPr="000D3A86">
        <w:rPr>
          <w:rFonts w:ascii="Arial" w:hAnsi="Arial" w:cs="Arial"/>
          <w:sz w:val="20"/>
        </w:rPr>
        <w:t xml:space="preserve"> task direction </w:t>
      </w:r>
      <w:r w:rsidR="003C6464" w:rsidRPr="000D3A86">
        <w:rPr>
          <w:rFonts w:ascii="Arial" w:hAnsi="Arial" w:cs="Arial"/>
          <w:sz w:val="20"/>
        </w:rPr>
        <w:t>high</w:t>
      </w:r>
      <w:r w:rsidR="00274A10" w:rsidRPr="000D3A86">
        <w:rPr>
          <w:rFonts w:ascii="Arial" w:hAnsi="Arial" w:cs="Arial"/>
          <w:sz w:val="20"/>
        </w:rPr>
        <w:t xml:space="preserve"> member support; and, Preforming </w:t>
      </w:r>
      <w:r w:rsidR="003C6464" w:rsidRPr="000D3A86">
        <w:rPr>
          <w:rFonts w:ascii="Arial" w:hAnsi="Arial" w:cs="Arial"/>
          <w:sz w:val="20"/>
        </w:rPr>
        <w:t>–</w:t>
      </w:r>
      <w:r w:rsidR="00274A10" w:rsidRPr="000D3A86">
        <w:rPr>
          <w:rFonts w:ascii="Arial" w:hAnsi="Arial" w:cs="Arial"/>
          <w:sz w:val="20"/>
        </w:rPr>
        <w:t xml:space="preserve"> </w:t>
      </w:r>
      <w:r w:rsidR="003C6464" w:rsidRPr="000D3A86">
        <w:rPr>
          <w:rFonts w:ascii="Arial" w:hAnsi="Arial" w:cs="Arial"/>
          <w:sz w:val="20"/>
        </w:rPr>
        <w:t>a balance between both low task direction and low member support. This approach can also be individualized for members that are not involved in flotilla activities.</w:t>
      </w:r>
    </w:p>
    <w:p w:rsidR="000D3A86" w:rsidRDefault="000D3A86" w:rsidP="00156788">
      <w:pPr>
        <w:rPr>
          <w:rFonts w:ascii="Arial" w:hAnsi="Arial" w:cs="Arial"/>
          <w:sz w:val="20"/>
        </w:rPr>
      </w:pPr>
    </w:p>
    <w:p w:rsidR="000D3A86" w:rsidRPr="000D3A86" w:rsidRDefault="000D3A86" w:rsidP="00156788">
      <w:pPr>
        <w:rPr>
          <w:rFonts w:ascii="Arial" w:hAnsi="Arial" w:cs="Arial"/>
          <w:b/>
          <w:sz w:val="20"/>
        </w:rPr>
      </w:pPr>
      <w:r>
        <w:rPr>
          <w:rFonts w:ascii="Arial" w:hAnsi="Arial" w:cs="Arial"/>
          <w:b/>
          <w:sz w:val="20"/>
        </w:rPr>
        <w:t>Lesson Summary:</w:t>
      </w:r>
    </w:p>
    <w:p w:rsidR="00272FD6" w:rsidRPr="000D3A86" w:rsidRDefault="005918DD" w:rsidP="000D3A86">
      <w:pPr>
        <w:numPr>
          <w:ilvl w:val="0"/>
          <w:numId w:val="12"/>
        </w:numPr>
        <w:rPr>
          <w:rFonts w:ascii="Arial" w:hAnsi="Arial" w:cs="Arial"/>
          <w:b/>
          <w:sz w:val="20"/>
        </w:rPr>
      </w:pPr>
      <w:r w:rsidRPr="000D3A86">
        <w:rPr>
          <w:rFonts w:ascii="Arial" w:hAnsi="Arial" w:cs="Arial"/>
          <w:bCs/>
          <w:sz w:val="20"/>
        </w:rPr>
        <w:t xml:space="preserve">Forming - </w:t>
      </w:r>
      <w:r w:rsidRPr="000D3A86">
        <w:rPr>
          <w:rFonts w:ascii="Arial" w:hAnsi="Arial" w:cs="Arial"/>
          <w:sz w:val="20"/>
        </w:rPr>
        <w:t>High dependence on Flotilla Commander for guidance and direction. Little agreement on Flotilla aims other than received from leader. Member roles and responsibilities are unclear. Leader must be prepared to answer lots of questions about the Flotillas purpose, objectives and external relationships.</w:t>
      </w:r>
      <w:r w:rsidRPr="000D3A86">
        <w:rPr>
          <w:rFonts w:ascii="Arial" w:hAnsi="Arial" w:cs="Arial"/>
          <w:b/>
          <w:sz w:val="20"/>
        </w:rPr>
        <w:t xml:space="preserve"> </w:t>
      </w:r>
      <w:r w:rsidRPr="000D3A86">
        <w:rPr>
          <w:rFonts w:ascii="Arial" w:hAnsi="Arial" w:cs="Arial"/>
          <w:b/>
          <w:bCs/>
          <w:i/>
          <w:iCs/>
          <w:sz w:val="20"/>
          <w:u w:val="single"/>
        </w:rPr>
        <w:t>Leader directs</w:t>
      </w:r>
      <w:r w:rsidRPr="000D3A86">
        <w:rPr>
          <w:rFonts w:ascii="Arial" w:hAnsi="Arial" w:cs="Arial"/>
          <w:b/>
          <w:sz w:val="20"/>
        </w:rPr>
        <w:t>.</w:t>
      </w:r>
    </w:p>
    <w:p w:rsidR="00272FD6" w:rsidRPr="000D3A86" w:rsidRDefault="005918DD" w:rsidP="000D3A86">
      <w:pPr>
        <w:numPr>
          <w:ilvl w:val="0"/>
          <w:numId w:val="12"/>
        </w:numPr>
        <w:rPr>
          <w:rFonts w:ascii="Arial" w:hAnsi="Arial" w:cs="Arial"/>
          <w:b/>
          <w:sz w:val="20"/>
        </w:rPr>
      </w:pPr>
      <w:r w:rsidRPr="000D3A86">
        <w:rPr>
          <w:rFonts w:ascii="Arial" w:hAnsi="Arial" w:cs="Arial"/>
          <w:bCs/>
          <w:sz w:val="20"/>
        </w:rPr>
        <w:t xml:space="preserve">Storming - </w:t>
      </w:r>
      <w:r w:rsidRPr="000D3A86">
        <w:rPr>
          <w:rFonts w:ascii="Arial" w:hAnsi="Arial" w:cs="Arial"/>
          <w:sz w:val="20"/>
        </w:rPr>
        <w:t>Decisions don't come easily within Flotilla. Members vie for position as they attempt to establish themselves in relation to other members and the leader, who might receive challenges from members. There is some clarity of purpose but plenty of uncertainties persist. Cliques and factions have formed and there may be power struggles</w:t>
      </w:r>
      <w:r w:rsidRPr="000D3A86">
        <w:rPr>
          <w:rFonts w:ascii="Arial" w:hAnsi="Arial" w:cs="Arial"/>
          <w:b/>
          <w:sz w:val="20"/>
        </w:rPr>
        <w:t xml:space="preserve">. </w:t>
      </w:r>
      <w:r w:rsidRPr="000D3A86">
        <w:rPr>
          <w:rFonts w:ascii="Arial" w:hAnsi="Arial" w:cs="Arial"/>
          <w:b/>
          <w:bCs/>
          <w:i/>
          <w:iCs/>
          <w:sz w:val="20"/>
          <w:u w:val="single"/>
        </w:rPr>
        <w:t xml:space="preserve">Leader coaches. </w:t>
      </w:r>
    </w:p>
    <w:p w:rsidR="00272FD6" w:rsidRPr="000D3A86" w:rsidRDefault="005918DD" w:rsidP="000D3A86">
      <w:pPr>
        <w:numPr>
          <w:ilvl w:val="0"/>
          <w:numId w:val="12"/>
        </w:numPr>
        <w:rPr>
          <w:rFonts w:ascii="Arial" w:hAnsi="Arial" w:cs="Arial"/>
          <w:b/>
          <w:sz w:val="20"/>
        </w:rPr>
      </w:pPr>
      <w:r w:rsidRPr="000D3A86">
        <w:rPr>
          <w:rFonts w:ascii="Arial" w:hAnsi="Arial" w:cs="Arial"/>
          <w:bCs/>
          <w:sz w:val="20"/>
        </w:rPr>
        <w:t xml:space="preserve">Norming - </w:t>
      </w:r>
      <w:r w:rsidRPr="000D3A86">
        <w:rPr>
          <w:rFonts w:ascii="Arial" w:hAnsi="Arial" w:cs="Arial"/>
          <w:sz w:val="20"/>
        </w:rPr>
        <w:t>Agreement and consensus largely forms among the members, who respond well to facilitation by leader. Roles and responsibilities are clear and accepted. Big decisions are made by member agreement. Smaller decisions may be delegated to individuals or small teams within Flotilla. Commitment and unity is strong. The Flotilla may engage in fun and social activities. There is general respect for the leader and some of leadership is more shared by the members.</w:t>
      </w:r>
      <w:r w:rsidRPr="000D3A86">
        <w:rPr>
          <w:rFonts w:ascii="Arial" w:hAnsi="Arial" w:cs="Arial"/>
          <w:b/>
          <w:sz w:val="20"/>
        </w:rPr>
        <w:t xml:space="preserve"> </w:t>
      </w:r>
      <w:r w:rsidRPr="000D3A86">
        <w:rPr>
          <w:rFonts w:ascii="Arial" w:hAnsi="Arial" w:cs="Arial"/>
          <w:b/>
          <w:bCs/>
          <w:i/>
          <w:iCs/>
          <w:sz w:val="20"/>
          <w:u w:val="single"/>
        </w:rPr>
        <w:t>Leader facilitates and enables.</w:t>
      </w:r>
    </w:p>
    <w:p w:rsidR="00272FD6" w:rsidRPr="000D3A86" w:rsidRDefault="005918DD" w:rsidP="000D3A86">
      <w:pPr>
        <w:numPr>
          <w:ilvl w:val="0"/>
          <w:numId w:val="12"/>
        </w:numPr>
        <w:rPr>
          <w:rFonts w:ascii="Arial" w:hAnsi="Arial" w:cs="Arial"/>
          <w:b/>
          <w:sz w:val="20"/>
        </w:rPr>
      </w:pPr>
      <w:r w:rsidRPr="000D3A86">
        <w:rPr>
          <w:rFonts w:ascii="Arial" w:hAnsi="Arial" w:cs="Arial"/>
          <w:bCs/>
          <w:sz w:val="20"/>
        </w:rPr>
        <w:t xml:space="preserve">Performing - </w:t>
      </w:r>
      <w:r w:rsidRPr="000D3A86">
        <w:rPr>
          <w:rFonts w:ascii="Arial" w:hAnsi="Arial" w:cs="Arial"/>
          <w:sz w:val="20"/>
        </w:rPr>
        <w:t xml:space="preserve">The Flotilla is more strategically aware; the members know clearly why they are doing what they are doing. The </w:t>
      </w:r>
      <w:proofErr w:type="gramStart"/>
      <w:r w:rsidRPr="000D3A86">
        <w:rPr>
          <w:rFonts w:ascii="Arial" w:hAnsi="Arial" w:cs="Arial"/>
          <w:sz w:val="20"/>
        </w:rPr>
        <w:t>members have a shared vision and is</w:t>
      </w:r>
      <w:proofErr w:type="gramEnd"/>
      <w:r w:rsidRPr="000D3A86">
        <w:rPr>
          <w:rFonts w:ascii="Arial" w:hAnsi="Arial" w:cs="Arial"/>
          <w:sz w:val="20"/>
        </w:rPr>
        <w:t xml:space="preserve"> able to stand on its own feet. There is a focus on over-achieving. Disagreements occur but now they are resolved within the Flotilla positively, and necessary changes to processes and structure are made by the members. The members are able to work towards achieving the goal, and also to attend to relationship, style and process issues along the way. Members look after each other. The Flotilla receives delegated tasks and projects from the leader. Members might ask for assistance from the leader with personal and interpersonal development.</w:t>
      </w:r>
      <w:r w:rsidRPr="000D3A86">
        <w:rPr>
          <w:rFonts w:ascii="Arial" w:hAnsi="Arial" w:cs="Arial"/>
          <w:b/>
          <w:sz w:val="20"/>
        </w:rPr>
        <w:t xml:space="preserve"> </w:t>
      </w:r>
      <w:r w:rsidRPr="000D3A86">
        <w:rPr>
          <w:rFonts w:ascii="Arial" w:hAnsi="Arial" w:cs="Arial"/>
          <w:b/>
          <w:bCs/>
          <w:i/>
          <w:iCs/>
          <w:sz w:val="20"/>
          <w:u w:val="single"/>
        </w:rPr>
        <w:t>Leader delegates and oversees.</w:t>
      </w:r>
    </w:p>
    <w:p w:rsidR="00156788" w:rsidRPr="000D3A86" w:rsidRDefault="00156788" w:rsidP="00156788">
      <w:pPr>
        <w:rPr>
          <w:rFonts w:ascii="Arial" w:hAnsi="Arial" w:cs="Arial"/>
          <w:b/>
          <w:sz w:val="18"/>
        </w:rPr>
      </w:pPr>
    </w:p>
    <w:p w:rsidR="000574D8" w:rsidRPr="000D3A86" w:rsidRDefault="000D3A86" w:rsidP="000574D8">
      <w:pPr>
        <w:rPr>
          <w:rFonts w:ascii="Arial" w:hAnsi="Arial" w:cs="Arial"/>
          <w:b/>
          <w:sz w:val="18"/>
        </w:rPr>
      </w:pPr>
      <w:r w:rsidRPr="000D3A86">
        <w:rPr>
          <w:rFonts w:ascii="Arial" w:hAnsi="Arial" w:cs="Arial"/>
          <w:b/>
          <w:sz w:val="18"/>
        </w:rPr>
        <w:t>Subject Matter</w:t>
      </w:r>
      <w:r w:rsidR="00172F33" w:rsidRPr="000D3A86">
        <w:rPr>
          <w:rFonts w:ascii="Arial" w:hAnsi="Arial" w:cs="Arial"/>
          <w:b/>
          <w:sz w:val="18"/>
        </w:rPr>
        <w:t xml:space="preserve"> </w:t>
      </w:r>
      <w:r w:rsidRPr="000D3A86">
        <w:rPr>
          <w:rFonts w:ascii="Arial" w:hAnsi="Arial" w:cs="Arial"/>
          <w:b/>
          <w:sz w:val="18"/>
        </w:rPr>
        <w:t xml:space="preserve">Background </w:t>
      </w:r>
      <w:r w:rsidR="00172F33" w:rsidRPr="000D3A86">
        <w:rPr>
          <w:rFonts w:ascii="Arial" w:hAnsi="Arial" w:cs="Arial"/>
          <w:b/>
          <w:sz w:val="18"/>
        </w:rPr>
        <w:t>for the Facilitator</w:t>
      </w:r>
      <w:r w:rsidR="00530135" w:rsidRPr="000D3A86">
        <w:rPr>
          <w:rFonts w:ascii="Arial" w:hAnsi="Arial" w:cs="Arial"/>
          <w:b/>
          <w:sz w:val="18"/>
        </w:rPr>
        <w:t>:</w:t>
      </w:r>
    </w:p>
    <w:p w:rsidR="000574D8" w:rsidRPr="000D3A86" w:rsidRDefault="000574D8" w:rsidP="000574D8">
      <w:pPr>
        <w:rPr>
          <w:rFonts w:ascii="Arial" w:hAnsi="Arial" w:cs="Arial"/>
          <w:sz w:val="18"/>
        </w:rPr>
      </w:pPr>
      <w:r w:rsidRPr="000D3A86">
        <w:rPr>
          <w:rFonts w:ascii="Arial" w:hAnsi="Arial" w:cs="Arial"/>
          <w:sz w:val="18"/>
        </w:rPr>
        <w:t xml:space="preserve">In this </w:t>
      </w:r>
      <w:r w:rsidR="00530135" w:rsidRPr="000D3A86">
        <w:rPr>
          <w:rFonts w:ascii="Arial" w:hAnsi="Arial" w:cs="Arial"/>
          <w:sz w:val="18"/>
        </w:rPr>
        <w:t>block of membership training</w:t>
      </w:r>
      <w:r w:rsidRPr="000D3A86">
        <w:rPr>
          <w:rFonts w:ascii="Arial" w:hAnsi="Arial" w:cs="Arial"/>
          <w:sz w:val="18"/>
        </w:rPr>
        <w:t xml:space="preserve"> we will be looking at </w:t>
      </w:r>
      <w:r w:rsidR="00530135" w:rsidRPr="000D3A86">
        <w:rPr>
          <w:rFonts w:ascii="Arial" w:hAnsi="Arial" w:cs="Arial"/>
          <w:sz w:val="18"/>
        </w:rPr>
        <w:t xml:space="preserve">group development and the stage of development that the flotilla or division is at. </w:t>
      </w:r>
      <w:r w:rsidRPr="000D3A86">
        <w:rPr>
          <w:rFonts w:ascii="Arial" w:hAnsi="Arial" w:cs="Arial"/>
          <w:sz w:val="18"/>
        </w:rPr>
        <w:t xml:space="preserve"> The study of groups and group dynamics refers to the study of the forces within a group.  If we can understand the dynamics within a group, we should be better able to predict the behaviors of the various </w:t>
      </w:r>
      <w:r w:rsidR="00530135" w:rsidRPr="000D3A86">
        <w:rPr>
          <w:rFonts w:ascii="Arial" w:hAnsi="Arial" w:cs="Arial"/>
          <w:sz w:val="18"/>
        </w:rPr>
        <w:t xml:space="preserve">flotilla or division </w:t>
      </w:r>
      <w:r w:rsidRPr="000D3A86">
        <w:rPr>
          <w:rFonts w:ascii="Arial" w:hAnsi="Arial" w:cs="Arial"/>
          <w:sz w:val="18"/>
        </w:rPr>
        <w:t>members dependi</w:t>
      </w:r>
      <w:r w:rsidR="00530135" w:rsidRPr="000D3A86">
        <w:rPr>
          <w:rFonts w:ascii="Arial" w:hAnsi="Arial" w:cs="Arial"/>
          <w:sz w:val="18"/>
        </w:rPr>
        <w:t xml:space="preserve">ng on the situation and the group </w:t>
      </w:r>
      <w:r w:rsidRPr="000D3A86">
        <w:rPr>
          <w:rFonts w:ascii="Arial" w:hAnsi="Arial" w:cs="Arial"/>
          <w:sz w:val="18"/>
        </w:rPr>
        <w:t>focus.</w:t>
      </w:r>
    </w:p>
    <w:p w:rsidR="000574D8" w:rsidRPr="000D3A86" w:rsidRDefault="000574D8" w:rsidP="000574D8">
      <w:pPr>
        <w:rPr>
          <w:rFonts w:ascii="Arial" w:hAnsi="Arial" w:cs="Arial"/>
          <w:sz w:val="18"/>
        </w:rPr>
      </w:pPr>
    </w:p>
    <w:p w:rsidR="000574D8" w:rsidRPr="000D3A86" w:rsidRDefault="000574D8" w:rsidP="000574D8">
      <w:pPr>
        <w:rPr>
          <w:rFonts w:ascii="Arial" w:hAnsi="Arial" w:cs="Arial"/>
          <w:sz w:val="18"/>
        </w:rPr>
      </w:pPr>
      <w:r w:rsidRPr="000D3A86">
        <w:rPr>
          <w:rFonts w:ascii="Arial" w:hAnsi="Arial" w:cs="Arial"/>
          <w:sz w:val="18"/>
        </w:rPr>
        <w:lastRenderedPageBreak/>
        <w:t>There two kinds of groups formal: groups and informal groups. Formal groups are defined by the organizational structure and can be either command groups, based on the organizational chart, or task groups, formed to complete projects.  The informal groups are based on relationships or alliances that are not formally structured or determined by the organization.  Examples of informal groups would be interest groups</w:t>
      </w:r>
      <w:r w:rsidR="00530135" w:rsidRPr="000D3A86">
        <w:rPr>
          <w:rFonts w:ascii="Arial" w:hAnsi="Arial" w:cs="Arial"/>
          <w:sz w:val="18"/>
        </w:rPr>
        <w:t>,</w:t>
      </w:r>
      <w:r w:rsidRPr="000D3A86">
        <w:rPr>
          <w:rFonts w:ascii="Arial" w:hAnsi="Arial" w:cs="Arial"/>
          <w:sz w:val="18"/>
        </w:rPr>
        <w:t xml:space="preserve"> with people working together for a common purpose and friendship groups with people bonding together by sharing common needs and characteristics.</w:t>
      </w:r>
    </w:p>
    <w:p w:rsidR="000574D8" w:rsidRPr="000D3A86" w:rsidRDefault="000574D8" w:rsidP="000574D8">
      <w:pPr>
        <w:rPr>
          <w:rFonts w:ascii="Arial" w:hAnsi="Arial" w:cs="Arial"/>
          <w:sz w:val="18"/>
        </w:rPr>
      </w:pPr>
    </w:p>
    <w:p w:rsidR="000574D8" w:rsidRPr="000D3A86" w:rsidRDefault="000574D8" w:rsidP="000574D8">
      <w:pPr>
        <w:rPr>
          <w:rFonts w:ascii="Arial" w:hAnsi="Arial" w:cs="Arial"/>
          <w:sz w:val="18"/>
        </w:rPr>
      </w:pPr>
      <w:r w:rsidRPr="000D3A86">
        <w:rPr>
          <w:rFonts w:ascii="Arial" w:hAnsi="Arial" w:cs="Arial"/>
          <w:sz w:val="18"/>
        </w:rPr>
        <w:t xml:space="preserve">The reasons people join </w:t>
      </w:r>
      <w:r w:rsidR="00530135" w:rsidRPr="000D3A86">
        <w:rPr>
          <w:rFonts w:ascii="Arial" w:hAnsi="Arial" w:cs="Arial"/>
          <w:sz w:val="18"/>
        </w:rPr>
        <w:t>volunteer organizations</w:t>
      </w:r>
      <w:r w:rsidRPr="000D3A86">
        <w:rPr>
          <w:rFonts w:ascii="Arial" w:hAnsi="Arial" w:cs="Arial"/>
          <w:sz w:val="18"/>
        </w:rPr>
        <w:t xml:space="preserve"> are for:</w:t>
      </w:r>
    </w:p>
    <w:p w:rsidR="004847AF" w:rsidRPr="000D3A86" w:rsidRDefault="0007362C" w:rsidP="00172F33">
      <w:pPr>
        <w:numPr>
          <w:ilvl w:val="0"/>
          <w:numId w:val="11"/>
        </w:numPr>
        <w:rPr>
          <w:rFonts w:ascii="Arial" w:hAnsi="Arial" w:cs="Arial"/>
          <w:sz w:val="18"/>
        </w:rPr>
      </w:pPr>
      <w:r w:rsidRPr="000D3A86">
        <w:rPr>
          <w:rFonts w:ascii="Arial" w:hAnsi="Arial" w:cs="Arial"/>
          <w:bCs/>
          <w:sz w:val="18"/>
        </w:rPr>
        <w:t>Security</w:t>
      </w:r>
      <w:r w:rsidRPr="000D3A86">
        <w:rPr>
          <w:rFonts w:ascii="Arial" w:hAnsi="Arial" w:cs="Arial"/>
          <w:sz w:val="18"/>
        </w:rPr>
        <w:t xml:space="preserve"> – By joining a group, individuals can reduce the insecurity of “standing along.”  People feel stronger, have fewer self-doubts, and are more resistant in threats when they are part of a group.</w:t>
      </w:r>
    </w:p>
    <w:p w:rsidR="004847AF" w:rsidRPr="000D3A86" w:rsidRDefault="0007362C" w:rsidP="00172F33">
      <w:pPr>
        <w:numPr>
          <w:ilvl w:val="0"/>
          <w:numId w:val="11"/>
        </w:numPr>
        <w:rPr>
          <w:rFonts w:ascii="Arial" w:hAnsi="Arial" w:cs="Arial"/>
          <w:sz w:val="18"/>
        </w:rPr>
      </w:pPr>
      <w:r w:rsidRPr="000D3A86">
        <w:rPr>
          <w:rFonts w:ascii="Arial" w:hAnsi="Arial" w:cs="Arial"/>
          <w:bCs/>
          <w:sz w:val="18"/>
        </w:rPr>
        <w:t>Status</w:t>
      </w:r>
      <w:r w:rsidRPr="000D3A86">
        <w:rPr>
          <w:rFonts w:ascii="Arial" w:hAnsi="Arial" w:cs="Arial"/>
          <w:sz w:val="18"/>
        </w:rPr>
        <w:t xml:space="preserve"> – Inclusion in a group that is viewed as important by others provides recognition and status for its members.</w:t>
      </w:r>
    </w:p>
    <w:p w:rsidR="004847AF" w:rsidRPr="000D3A86" w:rsidRDefault="0007362C" w:rsidP="00172F33">
      <w:pPr>
        <w:numPr>
          <w:ilvl w:val="0"/>
          <w:numId w:val="11"/>
        </w:numPr>
        <w:rPr>
          <w:rFonts w:ascii="Arial" w:hAnsi="Arial" w:cs="Arial"/>
          <w:sz w:val="18"/>
        </w:rPr>
      </w:pPr>
      <w:r w:rsidRPr="000D3A86">
        <w:rPr>
          <w:rFonts w:ascii="Arial" w:hAnsi="Arial" w:cs="Arial"/>
          <w:bCs/>
          <w:sz w:val="18"/>
        </w:rPr>
        <w:t>Self-esteem</w:t>
      </w:r>
      <w:r w:rsidRPr="000D3A86">
        <w:rPr>
          <w:rFonts w:ascii="Arial" w:hAnsi="Arial" w:cs="Arial"/>
          <w:sz w:val="18"/>
        </w:rPr>
        <w:t xml:space="preserve"> – Groups can fulfill social needs.  People enjoy the regular interaction that comes with group membership.  For many, the on-the-job interactions are their primary source of fulfilling their needs for affiliation.</w:t>
      </w:r>
    </w:p>
    <w:p w:rsidR="00817F19" w:rsidRPr="000D3A86" w:rsidRDefault="00817F19" w:rsidP="00530135">
      <w:pPr>
        <w:ind w:left="360"/>
        <w:rPr>
          <w:rFonts w:ascii="Arial" w:hAnsi="Arial" w:cs="Arial"/>
          <w:sz w:val="18"/>
        </w:rPr>
      </w:pPr>
    </w:p>
    <w:p w:rsidR="000574D8" w:rsidRPr="000D3A86" w:rsidRDefault="000574D8" w:rsidP="000574D8">
      <w:pPr>
        <w:rPr>
          <w:rFonts w:ascii="Arial" w:hAnsi="Arial" w:cs="Arial"/>
          <w:sz w:val="18"/>
        </w:rPr>
      </w:pPr>
      <w:r w:rsidRPr="000D3A86">
        <w:rPr>
          <w:rFonts w:ascii="Arial" w:hAnsi="Arial" w:cs="Arial"/>
          <w:sz w:val="18"/>
        </w:rPr>
        <w:t xml:space="preserve">The process of group development is based on five stages: </w:t>
      </w:r>
    </w:p>
    <w:p w:rsidR="000574D8" w:rsidRPr="000D3A86" w:rsidRDefault="000574D8" w:rsidP="000574D8">
      <w:pPr>
        <w:numPr>
          <w:ilvl w:val="0"/>
          <w:numId w:val="2"/>
        </w:numPr>
        <w:rPr>
          <w:rFonts w:ascii="Arial" w:hAnsi="Arial" w:cs="Arial"/>
          <w:sz w:val="18"/>
        </w:rPr>
      </w:pPr>
      <w:r w:rsidRPr="000D3A86">
        <w:rPr>
          <w:rFonts w:ascii="Arial" w:hAnsi="Arial" w:cs="Arial"/>
          <w:sz w:val="18"/>
        </w:rPr>
        <w:t xml:space="preserve">Forming is realizing that people will be working together in a group. The issues in this stage may include members feeling varying degrees of commitment, being cautious, not initiating action, and avoiding responsibility.   The level of communication is low, a few members may try to dominate the </w:t>
      </w:r>
      <w:r w:rsidR="00172F33" w:rsidRPr="000D3A86">
        <w:rPr>
          <w:rFonts w:ascii="Arial" w:hAnsi="Arial" w:cs="Arial"/>
          <w:sz w:val="18"/>
        </w:rPr>
        <w:t>group</w:t>
      </w:r>
      <w:r w:rsidRPr="000D3A86">
        <w:rPr>
          <w:rFonts w:ascii="Arial" w:hAnsi="Arial" w:cs="Arial"/>
          <w:sz w:val="18"/>
        </w:rPr>
        <w:t xml:space="preserve"> and the purpose and goals of the team are unclear at this point.</w:t>
      </w:r>
    </w:p>
    <w:p w:rsidR="00817F19" w:rsidRPr="000D3A86" w:rsidRDefault="00817F19" w:rsidP="00817F19">
      <w:pPr>
        <w:ind w:left="720"/>
        <w:rPr>
          <w:rFonts w:ascii="Arial" w:hAnsi="Arial" w:cs="Arial"/>
          <w:color w:val="0000FF"/>
          <w:sz w:val="18"/>
        </w:rPr>
      </w:pPr>
      <w:r w:rsidRPr="000D3A86">
        <w:rPr>
          <w:rFonts w:ascii="Arial" w:hAnsi="Arial" w:cs="Arial"/>
          <w:i/>
          <w:color w:val="0000FF"/>
          <w:sz w:val="18"/>
        </w:rPr>
        <w:t>Many flotillas will be in this state as they do their jobs (as a group) but not work with the flotilla or attend meetings.  There is little to no unit cohesion</w:t>
      </w:r>
      <w:r w:rsidRPr="000D3A86">
        <w:rPr>
          <w:rFonts w:ascii="Arial" w:hAnsi="Arial" w:cs="Arial"/>
          <w:color w:val="0000FF"/>
          <w:sz w:val="18"/>
        </w:rPr>
        <w:t xml:space="preserve"> </w:t>
      </w:r>
      <w:r w:rsidRPr="000D3A86">
        <w:rPr>
          <w:rFonts w:ascii="Arial" w:hAnsi="Arial" w:cs="Arial"/>
          <w:i/>
          <w:color w:val="0000FF"/>
          <w:sz w:val="18"/>
        </w:rPr>
        <w:t xml:space="preserve">or true recognition.  </w:t>
      </w:r>
      <w:r w:rsidR="003C6464" w:rsidRPr="000D3A86">
        <w:rPr>
          <w:rFonts w:ascii="Arial" w:hAnsi="Arial" w:cs="Arial"/>
          <w:i/>
          <w:color w:val="0000FF"/>
          <w:sz w:val="18"/>
        </w:rPr>
        <w:t>“</w:t>
      </w:r>
      <w:r w:rsidRPr="000D3A86">
        <w:rPr>
          <w:rFonts w:ascii="Arial" w:hAnsi="Arial" w:cs="Arial"/>
          <w:i/>
          <w:color w:val="0000FF"/>
          <w:sz w:val="18"/>
        </w:rPr>
        <w:t>I do this mission.</w:t>
      </w:r>
      <w:r w:rsidR="003C6464" w:rsidRPr="000D3A86">
        <w:rPr>
          <w:rFonts w:ascii="Arial" w:hAnsi="Arial" w:cs="Arial"/>
          <w:i/>
          <w:color w:val="0000FF"/>
          <w:sz w:val="18"/>
        </w:rPr>
        <w:t>”</w:t>
      </w:r>
    </w:p>
    <w:p w:rsidR="000574D8" w:rsidRPr="000D3A86" w:rsidRDefault="000574D8" w:rsidP="000574D8">
      <w:pPr>
        <w:numPr>
          <w:ilvl w:val="0"/>
          <w:numId w:val="2"/>
        </w:numPr>
        <w:rPr>
          <w:rFonts w:ascii="Arial" w:hAnsi="Arial" w:cs="Arial"/>
          <w:sz w:val="18"/>
        </w:rPr>
      </w:pPr>
      <w:r w:rsidRPr="000D3A86">
        <w:rPr>
          <w:rFonts w:ascii="Arial" w:hAnsi="Arial" w:cs="Arial"/>
          <w:sz w:val="18"/>
        </w:rPr>
        <w:t>Storming is the conflict that occurs in building a group. The issues arising in this stage may include individual differences, confusion arising over goals, finding a role for each member, team members wrestling with issues of communication, the team being uncertain about how to deal with issues openly, and team members reacting toward leadership with counterproductive behaviors.</w:t>
      </w:r>
    </w:p>
    <w:p w:rsidR="00817F19" w:rsidRPr="000D3A86" w:rsidRDefault="00817F19" w:rsidP="00817F19">
      <w:pPr>
        <w:ind w:left="720"/>
        <w:rPr>
          <w:rFonts w:ascii="Arial" w:hAnsi="Arial" w:cs="Arial"/>
          <w:i/>
          <w:color w:val="0000FF"/>
          <w:sz w:val="18"/>
        </w:rPr>
      </w:pPr>
      <w:r w:rsidRPr="000D3A86">
        <w:rPr>
          <w:rFonts w:ascii="Arial" w:hAnsi="Arial" w:cs="Arial"/>
          <w:i/>
          <w:color w:val="0000FF"/>
          <w:sz w:val="18"/>
        </w:rPr>
        <w:t xml:space="preserve">As the flotilla gains in importance many may think that their programs decline in importance – not true as the individual programs are part of the overall flotilla. Make sure no personal attacks.  </w:t>
      </w:r>
      <w:r w:rsidR="003C6464" w:rsidRPr="000D3A86">
        <w:rPr>
          <w:rFonts w:ascii="Arial" w:hAnsi="Arial" w:cs="Arial"/>
          <w:i/>
          <w:color w:val="0000FF"/>
          <w:sz w:val="18"/>
        </w:rPr>
        <w:t>“</w:t>
      </w:r>
      <w:r w:rsidRPr="000D3A86">
        <w:rPr>
          <w:rFonts w:ascii="Arial" w:hAnsi="Arial" w:cs="Arial"/>
          <w:i/>
          <w:color w:val="0000FF"/>
          <w:sz w:val="18"/>
        </w:rPr>
        <w:t>I do this mission and sort of belong to the flotilla.</w:t>
      </w:r>
      <w:r w:rsidR="003C6464" w:rsidRPr="000D3A86">
        <w:rPr>
          <w:rFonts w:ascii="Arial" w:hAnsi="Arial" w:cs="Arial"/>
          <w:i/>
          <w:color w:val="0000FF"/>
          <w:sz w:val="18"/>
        </w:rPr>
        <w:t>”</w:t>
      </w:r>
    </w:p>
    <w:p w:rsidR="000574D8" w:rsidRPr="000D3A86" w:rsidRDefault="000574D8" w:rsidP="00817F19">
      <w:pPr>
        <w:ind w:left="720"/>
        <w:rPr>
          <w:rFonts w:ascii="Arial" w:hAnsi="Arial" w:cs="Arial"/>
          <w:sz w:val="18"/>
        </w:rPr>
      </w:pPr>
      <w:r w:rsidRPr="000D3A86">
        <w:rPr>
          <w:rFonts w:ascii="Arial" w:hAnsi="Arial" w:cs="Arial"/>
          <w:sz w:val="18"/>
        </w:rPr>
        <w:t>Norming is setting the acceptable standards of behavior.  The aspects of this stage may include team members gaining in confidence, a sense of direction and momentum, and the team developing agreements on approaches, goals, and leadership roles.  The team members build relationships with those inside and outside the team and members begin to relate interdependently.  In this stage, members develop processes for information sharing, feedback, and equitable distribution of resources.</w:t>
      </w:r>
    </w:p>
    <w:p w:rsidR="00817F19" w:rsidRPr="000D3A86" w:rsidRDefault="00817F19" w:rsidP="00817F19">
      <w:pPr>
        <w:ind w:left="720"/>
        <w:rPr>
          <w:rFonts w:ascii="Arial" w:hAnsi="Arial" w:cs="Arial"/>
          <w:i/>
          <w:color w:val="0000FF"/>
          <w:sz w:val="18"/>
        </w:rPr>
      </w:pPr>
      <w:r w:rsidRPr="000D3A86">
        <w:rPr>
          <w:rFonts w:ascii="Arial" w:hAnsi="Arial" w:cs="Arial"/>
          <w:i/>
          <w:color w:val="0000FF"/>
          <w:sz w:val="18"/>
        </w:rPr>
        <w:t xml:space="preserve">The members begin to realize that the flotilla is composed of many members doing a myriad of tasks – all supporting the flotilla.  It should be an integrated group. </w:t>
      </w:r>
      <w:r w:rsidR="003C6464" w:rsidRPr="000D3A86">
        <w:rPr>
          <w:rFonts w:ascii="Arial" w:hAnsi="Arial" w:cs="Arial"/>
          <w:i/>
          <w:color w:val="0000FF"/>
          <w:sz w:val="18"/>
        </w:rPr>
        <w:t>“</w:t>
      </w:r>
      <w:r w:rsidRPr="000D3A86">
        <w:rPr>
          <w:rFonts w:ascii="Arial" w:hAnsi="Arial" w:cs="Arial"/>
          <w:i/>
          <w:color w:val="0000FF"/>
          <w:sz w:val="18"/>
        </w:rPr>
        <w:t>I sort of belong to the flotilla and do this mission.</w:t>
      </w:r>
      <w:r w:rsidR="003C6464" w:rsidRPr="000D3A86">
        <w:rPr>
          <w:rFonts w:ascii="Arial" w:hAnsi="Arial" w:cs="Arial"/>
          <w:i/>
          <w:color w:val="0000FF"/>
          <w:sz w:val="18"/>
        </w:rPr>
        <w:t>”</w:t>
      </w:r>
    </w:p>
    <w:p w:rsidR="000574D8" w:rsidRPr="000D3A86" w:rsidRDefault="000574D8" w:rsidP="000574D8">
      <w:pPr>
        <w:numPr>
          <w:ilvl w:val="0"/>
          <w:numId w:val="2"/>
        </w:numPr>
        <w:rPr>
          <w:rFonts w:ascii="Arial" w:hAnsi="Arial" w:cs="Arial"/>
          <w:sz w:val="18"/>
        </w:rPr>
      </w:pPr>
      <w:r w:rsidRPr="000D3A86">
        <w:rPr>
          <w:rFonts w:ascii="Arial" w:hAnsi="Arial" w:cs="Arial"/>
          <w:sz w:val="18"/>
        </w:rPr>
        <w:t>Performing is doing the task.  The features of this stage may include team members taking full responsibility for tasks and relationships.  Synergy will be high and the team will achieve effective and satisfying results.  As the team facilitates itself through the various stages of group development, team members work to support each other and are proactive for the benefit of the team.  In this stage, they continually seek to improve tasks and build relationships.</w:t>
      </w:r>
    </w:p>
    <w:p w:rsidR="00817F19" w:rsidRPr="000D3A86" w:rsidRDefault="00817F19" w:rsidP="00817F19">
      <w:pPr>
        <w:ind w:left="720"/>
        <w:rPr>
          <w:rFonts w:ascii="Arial" w:hAnsi="Arial" w:cs="Arial"/>
          <w:i/>
          <w:color w:val="0000FF"/>
          <w:sz w:val="18"/>
        </w:rPr>
      </w:pPr>
      <w:r w:rsidRPr="000D3A86">
        <w:rPr>
          <w:rFonts w:ascii="Arial" w:hAnsi="Arial" w:cs="Arial"/>
          <w:i/>
          <w:color w:val="0000FF"/>
          <w:sz w:val="18"/>
        </w:rPr>
        <w:t xml:space="preserve">Flotilla works together, with members feeding off each other and supplying assistance to each other.  </w:t>
      </w:r>
      <w:r w:rsidR="003C6464" w:rsidRPr="000D3A86">
        <w:rPr>
          <w:rFonts w:ascii="Arial" w:hAnsi="Arial" w:cs="Arial"/>
          <w:i/>
          <w:color w:val="0000FF"/>
          <w:sz w:val="18"/>
        </w:rPr>
        <w:t>“</w:t>
      </w:r>
      <w:r w:rsidRPr="000D3A86">
        <w:rPr>
          <w:rFonts w:ascii="Arial" w:hAnsi="Arial" w:cs="Arial"/>
          <w:i/>
          <w:color w:val="0000FF"/>
          <w:sz w:val="18"/>
        </w:rPr>
        <w:t>I belong to the flotilla and do this mission.</w:t>
      </w:r>
      <w:r w:rsidR="003C6464" w:rsidRPr="000D3A86">
        <w:rPr>
          <w:rFonts w:ascii="Arial" w:hAnsi="Arial" w:cs="Arial"/>
          <w:i/>
          <w:color w:val="0000FF"/>
          <w:sz w:val="18"/>
        </w:rPr>
        <w:t>”</w:t>
      </w:r>
    </w:p>
    <w:p w:rsidR="000574D8" w:rsidRPr="000D3A86" w:rsidRDefault="000574D8" w:rsidP="000574D8">
      <w:pPr>
        <w:numPr>
          <w:ilvl w:val="0"/>
          <w:numId w:val="2"/>
        </w:numPr>
        <w:rPr>
          <w:rFonts w:ascii="Arial" w:hAnsi="Arial" w:cs="Arial"/>
          <w:sz w:val="18"/>
        </w:rPr>
      </w:pPr>
      <w:r w:rsidRPr="000D3A86">
        <w:rPr>
          <w:rFonts w:ascii="Arial" w:hAnsi="Arial" w:cs="Arial"/>
          <w:sz w:val="18"/>
        </w:rPr>
        <w:t>Adjourning</w:t>
      </w:r>
      <w:r w:rsidR="00172F33" w:rsidRPr="000D3A86">
        <w:rPr>
          <w:rFonts w:ascii="Arial" w:hAnsi="Arial" w:cs="Arial"/>
          <w:sz w:val="18"/>
        </w:rPr>
        <w:t xml:space="preserve"> is ending the mission or event</w:t>
      </w:r>
      <w:r w:rsidRPr="000D3A86">
        <w:rPr>
          <w:rFonts w:ascii="Arial" w:hAnsi="Arial" w:cs="Arial"/>
          <w:sz w:val="18"/>
        </w:rPr>
        <w:t xml:space="preserve">.  </w:t>
      </w:r>
      <w:r w:rsidR="00172F33" w:rsidRPr="000D3A86">
        <w:rPr>
          <w:rFonts w:ascii="Arial" w:hAnsi="Arial" w:cs="Arial"/>
          <w:sz w:val="18"/>
        </w:rPr>
        <w:t>Missions and events</w:t>
      </w:r>
      <w:r w:rsidRPr="000D3A86">
        <w:rPr>
          <w:rFonts w:ascii="Arial" w:hAnsi="Arial" w:cs="Arial"/>
          <w:sz w:val="18"/>
        </w:rPr>
        <w:t xml:space="preserve"> have a natural life cycle.  When the project is over or the task has b</w:t>
      </w:r>
      <w:r w:rsidR="00172F33" w:rsidRPr="000D3A86">
        <w:rPr>
          <w:rFonts w:ascii="Arial" w:hAnsi="Arial" w:cs="Arial"/>
          <w:sz w:val="18"/>
        </w:rPr>
        <w:t>een successfully completed, t</w:t>
      </w:r>
      <w:r w:rsidRPr="000D3A86">
        <w:rPr>
          <w:rFonts w:ascii="Arial" w:hAnsi="Arial" w:cs="Arial"/>
          <w:sz w:val="18"/>
        </w:rPr>
        <w:t>he aspects of this stage are expressed sadness from members knowing the t</w:t>
      </w:r>
      <w:r w:rsidR="00172F33" w:rsidRPr="000D3A86">
        <w:rPr>
          <w:rFonts w:ascii="Arial" w:hAnsi="Arial" w:cs="Arial"/>
          <w:sz w:val="18"/>
        </w:rPr>
        <w:t>eam has shared something unique.</w:t>
      </w:r>
    </w:p>
    <w:p w:rsidR="00817F19" w:rsidRPr="000D3A86" w:rsidRDefault="00817F19" w:rsidP="00817F19">
      <w:pPr>
        <w:ind w:left="720"/>
        <w:rPr>
          <w:rFonts w:ascii="Arial" w:hAnsi="Arial" w:cs="Arial"/>
          <w:i/>
          <w:color w:val="0000FF"/>
          <w:sz w:val="18"/>
        </w:rPr>
      </w:pPr>
      <w:r w:rsidRPr="000D3A86">
        <w:rPr>
          <w:rFonts w:ascii="Arial" w:hAnsi="Arial" w:cs="Arial"/>
          <w:i/>
          <w:color w:val="0000FF"/>
          <w:sz w:val="18"/>
        </w:rPr>
        <w:t>Not for normal flotilla missions but more for special projects or special missions.</w:t>
      </w:r>
    </w:p>
    <w:p w:rsidR="00172F33" w:rsidRPr="000D3A86" w:rsidRDefault="00172F33" w:rsidP="00172F33">
      <w:pPr>
        <w:rPr>
          <w:rFonts w:ascii="Arial" w:hAnsi="Arial" w:cs="Arial"/>
          <w:sz w:val="18"/>
        </w:rPr>
      </w:pPr>
    </w:p>
    <w:p w:rsidR="00172F33" w:rsidRPr="000D3A86" w:rsidRDefault="00172F33" w:rsidP="00172F33">
      <w:pPr>
        <w:rPr>
          <w:rFonts w:ascii="Arial" w:hAnsi="Arial" w:cs="Arial"/>
          <w:sz w:val="20"/>
        </w:rPr>
      </w:pPr>
      <w:r w:rsidRPr="000D3A86">
        <w:rPr>
          <w:rFonts w:ascii="Arial" w:hAnsi="Arial" w:cs="Arial"/>
          <w:sz w:val="20"/>
        </w:rPr>
        <w:t>For additional preparation information of the subject go to:</w:t>
      </w:r>
    </w:p>
    <w:p w:rsidR="003A1E0C" w:rsidRPr="000D3A86" w:rsidRDefault="0074022C" w:rsidP="00172F33">
      <w:pPr>
        <w:rPr>
          <w:rFonts w:ascii="Arial" w:hAnsi="Arial" w:cs="Arial"/>
        </w:rPr>
      </w:pPr>
      <w:hyperlink r:id="rId8" w:history="1">
        <w:r w:rsidR="00172F33" w:rsidRPr="000D3A86">
          <w:rPr>
            <w:rStyle w:val="Hyperlink"/>
            <w:rFonts w:ascii="Arial" w:hAnsi="Arial" w:cs="Arial"/>
            <w:sz w:val="22"/>
          </w:rPr>
          <w:t>http://infed.org/mobi/bruce-w-tuckman-forming-storming-norming-and-performing-in-groups/</w:t>
        </w:r>
      </w:hyperlink>
      <w:r w:rsidR="00172F33" w:rsidRPr="000D3A86">
        <w:rPr>
          <w:rFonts w:ascii="Arial" w:hAnsi="Arial" w:cs="Arial"/>
          <w:sz w:val="22"/>
        </w:rPr>
        <w:t xml:space="preserve">  or </w:t>
      </w:r>
      <w:hyperlink r:id="rId9" w:history="1">
        <w:r w:rsidR="009726BD" w:rsidRPr="000D3A86">
          <w:rPr>
            <w:rStyle w:val="Hyperlink"/>
            <w:rFonts w:ascii="Arial" w:hAnsi="Arial" w:cs="Arial"/>
            <w:sz w:val="22"/>
          </w:rPr>
          <w:t>http://en.wikipedia.org/wiki/Tuckman%27s_stages_of_group_development</w:t>
        </w:r>
      </w:hyperlink>
      <w:r w:rsidR="009726BD" w:rsidRPr="000D3A86">
        <w:rPr>
          <w:rFonts w:ascii="Arial" w:hAnsi="Arial" w:cs="Arial"/>
        </w:rPr>
        <w:t xml:space="preserve"> </w:t>
      </w:r>
    </w:p>
    <w:sectPr w:rsidR="003A1E0C" w:rsidRPr="000D3A86" w:rsidSect="009A1B03">
      <w:headerReference w:type="default" r:id="rId10"/>
      <w:footerReference w:type="default" r:id="rId11"/>
      <w:pgSz w:w="12240" w:h="15840"/>
      <w:pgMar w:top="1440" w:right="1800" w:bottom="1440" w:left="1800" w:header="288"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022C" w:rsidRDefault="0074022C" w:rsidP="009A1B03">
      <w:r>
        <w:separator/>
      </w:r>
    </w:p>
  </w:endnote>
  <w:endnote w:type="continuationSeparator" w:id="0">
    <w:p w:rsidR="0074022C" w:rsidRDefault="0074022C" w:rsidP="009A1B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4736830"/>
      <w:docPartObj>
        <w:docPartGallery w:val="Page Numbers (Bottom of Page)"/>
        <w:docPartUnique/>
      </w:docPartObj>
    </w:sdtPr>
    <w:sdtEndPr>
      <w:rPr>
        <w:noProof/>
      </w:rPr>
    </w:sdtEndPr>
    <w:sdtContent>
      <w:p w:rsidR="00817F19" w:rsidRDefault="00817F19">
        <w:pPr>
          <w:pStyle w:val="Footer"/>
          <w:jc w:val="center"/>
        </w:pPr>
        <w:r>
          <w:fldChar w:fldCharType="begin"/>
        </w:r>
        <w:r>
          <w:instrText xml:space="preserve"> PAGE   \* MERGEFORMAT </w:instrText>
        </w:r>
        <w:r>
          <w:fldChar w:fldCharType="separate"/>
        </w:r>
        <w:r w:rsidR="006D695A">
          <w:rPr>
            <w:noProof/>
          </w:rPr>
          <w:t>1</w:t>
        </w:r>
        <w:r>
          <w:rPr>
            <w:noProof/>
          </w:rPr>
          <w:fldChar w:fldCharType="end"/>
        </w:r>
      </w:p>
    </w:sdtContent>
  </w:sdt>
  <w:p w:rsidR="00817F19" w:rsidRDefault="00817F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022C" w:rsidRDefault="0074022C" w:rsidP="009A1B03">
      <w:r>
        <w:separator/>
      </w:r>
    </w:p>
  </w:footnote>
  <w:footnote w:type="continuationSeparator" w:id="0">
    <w:p w:rsidR="0074022C" w:rsidRDefault="0074022C" w:rsidP="009A1B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7F19" w:rsidRDefault="00817F19">
    <w:pPr>
      <w:pStyle w:val="Header"/>
    </w:pPr>
    <w:r>
      <w:rPr>
        <w:noProof/>
      </w:rPr>
      <w:drawing>
        <wp:inline distT="0" distB="0" distL="0" distR="0" wp14:anchorId="380B702F" wp14:editId="29DB8AE0">
          <wp:extent cx="5944235" cy="6464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4235" cy="646430"/>
                  </a:xfrm>
                  <a:prstGeom prst="rect">
                    <a:avLst/>
                  </a:prstGeom>
                  <a:noFill/>
                </pic:spPr>
              </pic:pic>
            </a:graphicData>
          </a:graphic>
        </wp:inline>
      </w:drawing>
    </w:r>
  </w:p>
  <w:p w:rsidR="00817F19" w:rsidRPr="000D3A86" w:rsidRDefault="00817F19" w:rsidP="009A1B03">
    <w:pPr>
      <w:jc w:val="center"/>
      <w:rPr>
        <w:rFonts w:ascii="Arial" w:hAnsi="Arial" w:cs="Arial"/>
        <w:b/>
        <w:sz w:val="28"/>
        <w:szCs w:val="36"/>
      </w:rPr>
    </w:pPr>
    <w:r w:rsidRPr="000D3A86">
      <w:rPr>
        <w:rFonts w:ascii="Arial" w:hAnsi="Arial" w:cs="Arial"/>
        <w:b/>
        <w:sz w:val="28"/>
        <w:szCs w:val="36"/>
      </w:rPr>
      <w:t>Deck Plate Leadership Series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3031A"/>
    <w:multiLevelType w:val="hybridMultilevel"/>
    <w:tmpl w:val="52669CC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0CB69ED"/>
    <w:multiLevelType w:val="hybridMultilevel"/>
    <w:tmpl w:val="08FC2FD0"/>
    <w:lvl w:ilvl="0" w:tplc="04090001">
      <w:start w:val="1"/>
      <w:numFmt w:val="bullet"/>
      <w:lvlText w:val=""/>
      <w:lvlJc w:val="left"/>
      <w:pPr>
        <w:tabs>
          <w:tab w:val="num" w:pos="720"/>
        </w:tabs>
        <w:ind w:left="720" w:hanging="360"/>
      </w:pPr>
      <w:rPr>
        <w:rFonts w:ascii="Symbol" w:hAnsi="Symbol" w:hint="default"/>
      </w:rPr>
    </w:lvl>
    <w:lvl w:ilvl="1" w:tplc="B1EAF2AE" w:tentative="1">
      <w:start w:val="1"/>
      <w:numFmt w:val="bullet"/>
      <w:lvlText w:val=""/>
      <w:lvlJc w:val="left"/>
      <w:pPr>
        <w:tabs>
          <w:tab w:val="num" w:pos="1440"/>
        </w:tabs>
        <w:ind w:left="1440" w:hanging="360"/>
      </w:pPr>
      <w:rPr>
        <w:rFonts w:ascii="Wingdings" w:hAnsi="Wingdings" w:hint="default"/>
      </w:rPr>
    </w:lvl>
    <w:lvl w:ilvl="2" w:tplc="8188CF06" w:tentative="1">
      <w:start w:val="1"/>
      <w:numFmt w:val="bullet"/>
      <w:lvlText w:val=""/>
      <w:lvlJc w:val="left"/>
      <w:pPr>
        <w:tabs>
          <w:tab w:val="num" w:pos="2160"/>
        </w:tabs>
        <w:ind w:left="2160" w:hanging="360"/>
      </w:pPr>
      <w:rPr>
        <w:rFonts w:ascii="Wingdings" w:hAnsi="Wingdings" w:hint="default"/>
      </w:rPr>
    </w:lvl>
    <w:lvl w:ilvl="3" w:tplc="9ECC6352" w:tentative="1">
      <w:start w:val="1"/>
      <w:numFmt w:val="bullet"/>
      <w:lvlText w:val=""/>
      <w:lvlJc w:val="left"/>
      <w:pPr>
        <w:tabs>
          <w:tab w:val="num" w:pos="2880"/>
        </w:tabs>
        <w:ind w:left="2880" w:hanging="360"/>
      </w:pPr>
      <w:rPr>
        <w:rFonts w:ascii="Wingdings" w:hAnsi="Wingdings" w:hint="default"/>
      </w:rPr>
    </w:lvl>
    <w:lvl w:ilvl="4" w:tplc="CC4052F2" w:tentative="1">
      <w:start w:val="1"/>
      <w:numFmt w:val="bullet"/>
      <w:lvlText w:val=""/>
      <w:lvlJc w:val="left"/>
      <w:pPr>
        <w:tabs>
          <w:tab w:val="num" w:pos="3600"/>
        </w:tabs>
        <w:ind w:left="3600" w:hanging="360"/>
      </w:pPr>
      <w:rPr>
        <w:rFonts w:ascii="Wingdings" w:hAnsi="Wingdings" w:hint="default"/>
      </w:rPr>
    </w:lvl>
    <w:lvl w:ilvl="5" w:tplc="74EE3B04" w:tentative="1">
      <w:start w:val="1"/>
      <w:numFmt w:val="bullet"/>
      <w:lvlText w:val=""/>
      <w:lvlJc w:val="left"/>
      <w:pPr>
        <w:tabs>
          <w:tab w:val="num" w:pos="4320"/>
        </w:tabs>
        <w:ind w:left="4320" w:hanging="360"/>
      </w:pPr>
      <w:rPr>
        <w:rFonts w:ascii="Wingdings" w:hAnsi="Wingdings" w:hint="default"/>
      </w:rPr>
    </w:lvl>
    <w:lvl w:ilvl="6" w:tplc="560C5EEA" w:tentative="1">
      <w:start w:val="1"/>
      <w:numFmt w:val="bullet"/>
      <w:lvlText w:val=""/>
      <w:lvlJc w:val="left"/>
      <w:pPr>
        <w:tabs>
          <w:tab w:val="num" w:pos="5040"/>
        </w:tabs>
        <w:ind w:left="5040" w:hanging="360"/>
      </w:pPr>
      <w:rPr>
        <w:rFonts w:ascii="Wingdings" w:hAnsi="Wingdings" w:hint="default"/>
      </w:rPr>
    </w:lvl>
    <w:lvl w:ilvl="7" w:tplc="B8A899C4" w:tentative="1">
      <w:start w:val="1"/>
      <w:numFmt w:val="bullet"/>
      <w:lvlText w:val=""/>
      <w:lvlJc w:val="left"/>
      <w:pPr>
        <w:tabs>
          <w:tab w:val="num" w:pos="5760"/>
        </w:tabs>
        <w:ind w:left="5760" w:hanging="360"/>
      </w:pPr>
      <w:rPr>
        <w:rFonts w:ascii="Wingdings" w:hAnsi="Wingdings" w:hint="default"/>
      </w:rPr>
    </w:lvl>
    <w:lvl w:ilvl="8" w:tplc="75D02A3C" w:tentative="1">
      <w:start w:val="1"/>
      <w:numFmt w:val="bullet"/>
      <w:lvlText w:val=""/>
      <w:lvlJc w:val="left"/>
      <w:pPr>
        <w:tabs>
          <w:tab w:val="num" w:pos="6480"/>
        </w:tabs>
        <w:ind w:left="6480" w:hanging="360"/>
      </w:pPr>
      <w:rPr>
        <w:rFonts w:ascii="Wingdings" w:hAnsi="Wingdings" w:hint="default"/>
      </w:rPr>
    </w:lvl>
  </w:abstractNum>
  <w:abstractNum w:abstractNumId="2">
    <w:nsid w:val="1C8C5935"/>
    <w:multiLevelType w:val="hybridMultilevel"/>
    <w:tmpl w:val="110E86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2B022694"/>
    <w:multiLevelType w:val="hybridMultilevel"/>
    <w:tmpl w:val="885C97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3935C7A"/>
    <w:multiLevelType w:val="hybridMultilevel"/>
    <w:tmpl w:val="F2C4D748"/>
    <w:lvl w:ilvl="0" w:tplc="6C2062F6">
      <w:start w:val="1"/>
      <w:numFmt w:val="bullet"/>
      <w:lvlText w:val=""/>
      <w:lvlJc w:val="left"/>
      <w:pPr>
        <w:tabs>
          <w:tab w:val="num" w:pos="720"/>
        </w:tabs>
        <w:ind w:left="720" w:hanging="360"/>
      </w:pPr>
      <w:rPr>
        <w:rFonts w:ascii="Wingdings" w:hAnsi="Wingdings" w:hint="default"/>
      </w:rPr>
    </w:lvl>
    <w:lvl w:ilvl="1" w:tplc="0D360F92" w:tentative="1">
      <w:start w:val="1"/>
      <w:numFmt w:val="bullet"/>
      <w:lvlText w:val=""/>
      <w:lvlJc w:val="left"/>
      <w:pPr>
        <w:tabs>
          <w:tab w:val="num" w:pos="1440"/>
        </w:tabs>
        <w:ind w:left="1440" w:hanging="360"/>
      </w:pPr>
      <w:rPr>
        <w:rFonts w:ascii="Wingdings" w:hAnsi="Wingdings" w:hint="default"/>
      </w:rPr>
    </w:lvl>
    <w:lvl w:ilvl="2" w:tplc="C1126B3E" w:tentative="1">
      <w:start w:val="1"/>
      <w:numFmt w:val="bullet"/>
      <w:lvlText w:val=""/>
      <w:lvlJc w:val="left"/>
      <w:pPr>
        <w:tabs>
          <w:tab w:val="num" w:pos="2160"/>
        </w:tabs>
        <w:ind w:left="2160" w:hanging="360"/>
      </w:pPr>
      <w:rPr>
        <w:rFonts w:ascii="Wingdings" w:hAnsi="Wingdings" w:hint="default"/>
      </w:rPr>
    </w:lvl>
    <w:lvl w:ilvl="3" w:tplc="AABC9F74" w:tentative="1">
      <w:start w:val="1"/>
      <w:numFmt w:val="bullet"/>
      <w:lvlText w:val=""/>
      <w:lvlJc w:val="left"/>
      <w:pPr>
        <w:tabs>
          <w:tab w:val="num" w:pos="2880"/>
        </w:tabs>
        <w:ind w:left="2880" w:hanging="360"/>
      </w:pPr>
      <w:rPr>
        <w:rFonts w:ascii="Wingdings" w:hAnsi="Wingdings" w:hint="default"/>
      </w:rPr>
    </w:lvl>
    <w:lvl w:ilvl="4" w:tplc="A802C31C" w:tentative="1">
      <w:start w:val="1"/>
      <w:numFmt w:val="bullet"/>
      <w:lvlText w:val=""/>
      <w:lvlJc w:val="left"/>
      <w:pPr>
        <w:tabs>
          <w:tab w:val="num" w:pos="3600"/>
        </w:tabs>
        <w:ind w:left="3600" w:hanging="360"/>
      </w:pPr>
      <w:rPr>
        <w:rFonts w:ascii="Wingdings" w:hAnsi="Wingdings" w:hint="default"/>
      </w:rPr>
    </w:lvl>
    <w:lvl w:ilvl="5" w:tplc="A63499F2" w:tentative="1">
      <w:start w:val="1"/>
      <w:numFmt w:val="bullet"/>
      <w:lvlText w:val=""/>
      <w:lvlJc w:val="left"/>
      <w:pPr>
        <w:tabs>
          <w:tab w:val="num" w:pos="4320"/>
        </w:tabs>
        <w:ind w:left="4320" w:hanging="360"/>
      </w:pPr>
      <w:rPr>
        <w:rFonts w:ascii="Wingdings" w:hAnsi="Wingdings" w:hint="default"/>
      </w:rPr>
    </w:lvl>
    <w:lvl w:ilvl="6" w:tplc="73C6DAAC" w:tentative="1">
      <w:start w:val="1"/>
      <w:numFmt w:val="bullet"/>
      <w:lvlText w:val=""/>
      <w:lvlJc w:val="left"/>
      <w:pPr>
        <w:tabs>
          <w:tab w:val="num" w:pos="5040"/>
        </w:tabs>
        <w:ind w:left="5040" w:hanging="360"/>
      </w:pPr>
      <w:rPr>
        <w:rFonts w:ascii="Wingdings" w:hAnsi="Wingdings" w:hint="default"/>
      </w:rPr>
    </w:lvl>
    <w:lvl w:ilvl="7" w:tplc="9E8C000E" w:tentative="1">
      <w:start w:val="1"/>
      <w:numFmt w:val="bullet"/>
      <w:lvlText w:val=""/>
      <w:lvlJc w:val="left"/>
      <w:pPr>
        <w:tabs>
          <w:tab w:val="num" w:pos="5760"/>
        </w:tabs>
        <w:ind w:left="5760" w:hanging="360"/>
      </w:pPr>
      <w:rPr>
        <w:rFonts w:ascii="Wingdings" w:hAnsi="Wingdings" w:hint="default"/>
      </w:rPr>
    </w:lvl>
    <w:lvl w:ilvl="8" w:tplc="93104F64" w:tentative="1">
      <w:start w:val="1"/>
      <w:numFmt w:val="bullet"/>
      <w:lvlText w:val=""/>
      <w:lvlJc w:val="left"/>
      <w:pPr>
        <w:tabs>
          <w:tab w:val="num" w:pos="6480"/>
        </w:tabs>
        <w:ind w:left="6480" w:hanging="360"/>
      </w:pPr>
      <w:rPr>
        <w:rFonts w:ascii="Wingdings" w:hAnsi="Wingdings" w:hint="default"/>
      </w:rPr>
    </w:lvl>
  </w:abstractNum>
  <w:abstractNum w:abstractNumId="5">
    <w:nsid w:val="42C003D4"/>
    <w:multiLevelType w:val="hybridMultilevel"/>
    <w:tmpl w:val="07A6A418"/>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cs="Symbol"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cs="Symbol"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cs="Symbol"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6">
    <w:nsid w:val="4606120F"/>
    <w:multiLevelType w:val="hybridMultilevel"/>
    <w:tmpl w:val="179AED2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54EF26E0"/>
    <w:multiLevelType w:val="hybridMultilevel"/>
    <w:tmpl w:val="34E4643E"/>
    <w:lvl w:ilvl="0" w:tplc="11FC48A8">
      <w:start w:val="1"/>
      <w:numFmt w:val="bullet"/>
      <w:lvlText w:val=""/>
      <w:lvlJc w:val="left"/>
      <w:pPr>
        <w:tabs>
          <w:tab w:val="num" w:pos="720"/>
        </w:tabs>
        <w:ind w:left="720" w:hanging="360"/>
      </w:pPr>
      <w:rPr>
        <w:rFonts w:ascii="Wingdings" w:hAnsi="Wingdings" w:hint="default"/>
      </w:rPr>
    </w:lvl>
    <w:lvl w:ilvl="1" w:tplc="B1EAF2AE" w:tentative="1">
      <w:start w:val="1"/>
      <w:numFmt w:val="bullet"/>
      <w:lvlText w:val=""/>
      <w:lvlJc w:val="left"/>
      <w:pPr>
        <w:tabs>
          <w:tab w:val="num" w:pos="1440"/>
        </w:tabs>
        <w:ind w:left="1440" w:hanging="360"/>
      </w:pPr>
      <w:rPr>
        <w:rFonts w:ascii="Wingdings" w:hAnsi="Wingdings" w:hint="default"/>
      </w:rPr>
    </w:lvl>
    <w:lvl w:ilvl="2" w:tplc="8188CF06" w:tentative="1">
      <w:start w:val="1"/>
      <w:numFmt w:val="bullet"/>
      <w:lvlText w:val=""/>
      <w:lvlJc w:val="left"/>
      <w:pPr>
        <w:tabs>
          <w:tab w:val="num" w:pos="2160"/>
        </w:tabs>
        <w:ind w:left="2160" w:hanging="360"/>
      </w:pPr>
      <w:rPr>
        <w:rFonts w:ascii="Wingdings" w:hAnsi="Wingdings" w:hint="default"/>
      </w:rPr>
    </w:lvl>
    <w:lvl w:ilvl="3" w:tplc="9ECC6352" w:tentative="1">
      <w:start w:val="1"/>
      <w:numFmt w:val="bullet"/>
      <w:lvlText w:val=""/>
      <w:lvlJc w:val="left"/>
      <w:pPr>
        <w:tabs>
          <w:tab w:val="num" w:pos="2880"/>
        </w:tabs>
        <w:ind w:left="2880" w:hanging="360"/>
      </w:pPr>
      <w:rPr>
        <w:rFonts w:ascii="Wingdings" w:hAnsi="Wingdings" w:hint="default"/>
      </w:rPr>
    </w:lvl>
    <w:lvl w:ilvl="4" w:tplc="CC4052F2" w:tentative="1">
      <w:start w:val="1"/>
      <w:numFmt w:val="bullet"/>
      <w:lvlText w:val=""/>
      <w:lvlJc w:val="left"/>
      <w:pPr>
        <w:tabs>
          <w:tab w:val="num" w:pos="3600"/>
        </w:tabs>
        <w:ind w:left="3600" w:hanging="360"/>
      </w:pPr>
      <w:rPr>
        <w:rFonts w:ascii="Wingdings" w:hAnsi="Wingdings" w:hint="default"/>
      </w:rPr>
    </w:lvl>
    <w:lvl w:ilvl="5" w:tplc="74EE3B04" w:tentative="1">
      <w:start w:val="1"/>
      <w:numFmt w:val="bullet"/>
      <w:lvlText w:val=""/>
      <w:lvlJc w:val="left"/>
      <w:pPr>
        <w:tabs>
          <w:tab w:val="num" w:pos="4320"/>
        </w:tabs>
        <w:ind w:left="4320" w:hanging="360"/>
      </w:pPr>
      <w:rPr>
        <w:rFonts w:ascii="Wingdings" w:hAnsi="Wingdings" w:hint="default"/>
      </w:rPr>
    </w:lvl>
    <w:lvl w:ilvl="6" w:tplc="560C5EEA" w:tentative="1">
      <w:start w:val="1"/>
      <w:numFmt w:val="bullet"/>
      <w:lvlText w:val=""/>
      <w:lvlJc w:val="left"/>
      <w:pPr>
        <w:tabs>
          <w:tab w:val="num" w:pos="5040"/>
        </w:tabs>
        <w:ind w:left="5040" w:hanging="360"/>
      </w:pPr>
      <w:rPr>
        <w:rFonts w:ascii="Wingdings" w:hAnsi="Wingdings" w:hint="default"/>
      </w:rPr>
    </w:lvl>
    <w:lvl w:ilvl="7" w:tplc="B8A899C4" w:tentative="1">
      <w:start w:val="1"/>
      <w:numFmt w:val="bullet"/>
      <w:lvlText w:val=""/>
      <w:lvlJc w:val="left"/>
      <w:pPr>
        <w:tabs>
          <w:tab w:val="num" w:pos="5760"/>
        </w:tabs>
        <w:ind w:left="5760" w:hanging="360"/>
      </w:pPr>
      <w:rPr>
        <w:rFonts w:ascii="Wingdings" w:hAnsi="Wingdings" w:hint="default"/>
      </w:rPr>
    </w:lvl>
    <w:lvl w:ilvl="8" w:tplc="75D02A3C" w:tentative="1">
      <w:start w:val="1"/>
      <w:numFmt w:val="bullet"/>
      <w:lvlText w:val=""/>
      <w:lvlJc w:val="left"/>
      <w:pPr>
        <w:tabs>
          <w:tab w:val="num" w:pos="6480"/>
        </w:tabs>
        <w:ind w:left="6480" w:hanging="360"/>
      </w:pPr>
      <w:rPr>
        <w:rFonts w:ascii="Wingdings" w:hAnsi="Wingdings" w:hint="default"/>
      </w:rPr>
    </w:lvl>
  </w:abstractNum>
  <w:abstractNum w:abstractNumId="8">
    <w:nsid w:val="579C48DE"/>
    <w:multiLevelType w:val="hybridMultilevel"/>
    <w:tmpl w:val="6A8026C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0106331"/>
    <w:multiLevelType w:val="hybridMultilevel"/>
    <w:tmpl w:val="43C0A8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7A543F1E"/>
    <w:multiLevelType w:val="hybridMultilevel"/>
    <w:tmpl w:val="BC9A1306"/>
    <w:lvl w:ilvl="0" w:tplc="0409000F">
      <w:start w:val="2"/>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9"/>
  </w:num>
  <w:num w:numId="2">
    <w:abstractNumId w:val="3"/>
  </w:num>
  <w:num w:numId="3">
    <w:abstractNumId w:val="8"/>
  </w:num>
  <w:num w:numId="4">
    <w:abstractNumId w:val="0"/>
  </w:num>
  <w:num w:numId="5">
    <w:abstractNumId w:val="5"/>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6"/>
  </w:num>
  <w:num w:numId="11">
    <w:abstractNumId w:val="1"/>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4236"/>
    <w:rsid w:val="000574D8"/>
    <w:rsid w:val="0007362C"/>
    <w:rsid w:val="000D3A86"/>
    <w:rsid w:val="00156788"/>
    <w:rsid w:val="00172F33"/>
    <w:rsid w:val="00272FD6"/>
    <w:rsid w:val="00274A10"/>
    <w:rsid w:val="003A1E0C"/>
    <w:rsid w:val="003A4511"/>
    <w:rsid w:val="003C6464"/>
    <w:rsid w:val="003E05FF"/>
    <w:rsid w:val="004352DC"/>
    <w:rsid w:val="004847AF"/>
    <w:rsid w:val="00530135"/>
    <w:rsid w:val="005918DD"/>
    <w:rsid w:val="005A4236"/>
    <w:rsid w:val="006165BD"/>
    <w:rsid w:val="006D695A"/>
    <w:rsid w:val="007210A8"/>
    <w:rsid w:val="0074022C"/>
    <w:rsid w:val="00817F19"/>
    <w:rsid w:val="009726BD"/>
    <w:rsid w:val="009A1B03"/>
    <w:rsid w:val="00A05BF9"/>
    <w:rsid w:val="00CA6F78"/>
    <w:rsid w:val="00CE5056"/>
    <w:rsid w:val="00D05095"/>
    <w:rsid w:val="00D21BB0"/>
    <w:rsid w:val="00DA1FA7"/>
    <w:rsid w:val="00FA0734"/>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1B03"/>
    <w:pPr>
      <w:tabs>
        <w:tab w:val="center" w:pos="4680"/>
        <w:tab w:val="right" w:pos="9360"/>
      </w:tabs>
    </w:pPr>
  </w:style>
  <w:style w:type="character" w:customStyle="1" w:styleId="HeaderChar">
    <w:name w:val="Header Char"/>
    <w:basedOn w:val="DefaultParagraphFont"/>
    <w:link w:val="Header"/>
    <w:uiPriority w:val="99"/>
    <w:rsid w:val="009A1B03"/>
  </w:style>
  <w:style w:type="paragraph" w:styleId="Footer">
    <w:name w:val="footer"/>
    <w:basedOn w:val="Normal"/>
    <w:link w:val="FooterChar"/>
    <w:uiPriority w:val="99"/>
    <w:unhideWhenUsed/>
    <w:rsid w:val="009A1B03"/>
    <w:pPr>
      <w:tabs>
        <w:tab w:val="center" w:pos="4680"/>
        <w:tab w:val="right" w:pos="9360"/>
      </w:tabs>
    </w:pPr>
  </w:style>
  <w:style w:type="character" w:customStyle="1" w:styleId="FooterChar">
    <w:name w:val="Footer Char"/>
    <w:basedOn w:val="DefaultParagraphFont"/>
    <w:link w:val="Footer"/>
    <w:uiPriority w:val="99"/>
    <w:rsid w:val="009A1B03"/>
  </w:style>
  <w:style w:type="paragraph" w:styleId="BalloonText">
    <w:name w:val="Balloon Text"/>
    <w:basedOn w:val="Normal"/>
    <w:link w:val="BalloonTextChar"/>
    <w:uiPriority w:val="99"/>
    <w:semiHidden/>
    <w:unhideWhenUsed/>
    <w:rsid w:val="009A1B03"/>
    <w:rPr>
      <w:rFonts w:ascii="Tahoma" w:hAnsi="Tahoma" w:cs="Tahoma"/>
      <w:sz w:val="16"/>
      <w:szCs w:val="16"/>
    </w:rPr>
  </w:style>
  <w:style w:type="character" w:customStyle="1" w:styleId="BalloonTextChar">
    <w:name w:val="Balloon Text Char"/>
    <w:basedOn w:val="DefaultParagraphFont"/>
    <w:link w:val="BalloonText"/>
    <w:uiPriority w:val="99"/>
    <w:semiHidden/>
    <w:rsid w:val="009A1B03"/>
    <w:rPr>
      <w:rFonts w:ascii="Tahoma" w:hAnsi="Tahoma" w:cs="Tahoma"/>
      <w:sz w:val="16"/>
      <w:szCs w:val="16"/>
    </w:rPr>
  </w:style>
  <w:style w:type="paragraph" w:styleId="Subtitle">
    <w:name w:val="Subtitle"/>
    <w:basedOn w:val="Normal"/>
    <w:next w:val="Normal"/>
    <w:link w:val="SubtitleChar"/>
    <w:uiPriority w:val="11"/>
    <w:qFormat/>
    <w:rsid w:val="00530135"/>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30135"/>
    <w:rPr>
      <w:rFonts w:asciiTheme="majorHAnsi" w:eastAsiaTheme="majorEastAsia" w:hAnsiTheme="majorHAnsi" w:cstheme="majorBidi"/>
      <w:i/>
      <w:iCs/>
      <w:color w:val="4F81BD" w:themeColor="accent1"/>
      <w:spacing w:val="15"/>
    </w:rPr>
  </w:style>
  <w:style w:type="character" w:styleId="Hyperlink">
    <w:name w:val="Hyperlink"/>
    <w:basedOn w:val="DefaultParagraphFont"/>
    <w:uiPriority w:val="99"/>
    <w:unhideWhenUsed/>
    <w:rsid w:val="00172F33"/>
    <w:rPr>
      <w:color w:val="0000FF" w:themeColor="hyperlink"/>
      <w:u w:val="single"/>
    </w:rPr>
  </w:style>
  <w:style w:type="paragraph" w:styleId="ListParagraph">
    <w:name w:val="List Paragraph"/>
    <w:basedOn w:val="Normal"/>
    <w:uiPriority w:val="34"/>
    <w:qFormat/>
    <w:rsid w:val="000D3A86"/>
    <w:pPr>
      <w:ind w:left="720"/>
      <w:contextualSpacing/>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A1B03"/>
    <w:pPr>
      <w:tabs>
        <w:tab w:val="center" w:pos="4680"/>
        <w:tab w:val="right" w:pos="9360"/>
      </w:tabs>
    </w:pPr>
  </w:style>
  <w:style w:type="character" w:customStyle="1" w:styleId="HeaderChar">
    <w:name w:val="Header Char"/>
    <w:basedOn w:val="DefaultParagraphFont"/>
    <w:link w:val="Header"/>
    <w:uiPriority w:val="99"/>
    <w:rsid w:val="009A1B03"/>
  </w:style>
  <w:style w:type="paragraph" w:styleId="Footer">
    <w:name w:val="footer"/>
    <w:basedOn w:val="Normal"/>
    <w:link w:val="FooterChar"/>
    <w:uiPriority w:val="99"/>
    <w:unhideWhenUsed/>
    <w:rsid w:val="009A1B03"/>
    <w:pPr>
      <w:tabs>
        <w:tab w:val="center" w:pos="4680"/>
        <w:tab w:val="right" w:pos="9360"/>
      </w:tabs>
    </w:pPr>
  </w:style>
  <w:style w:type="character" w:customStyle="1" w:styleId="FooterChar">
    <w:name w:val="Footer Char"/>
    <w:basedOn w:val="DefaultParagraphFont"/>
    <w:link w:val="Footer"/>
    <w:uiPriority w:val="99"/>
    <w:rsid w:val="009A1B03"/>
  </w:style>
  <w:style w:type="paragraph" w:styleId="BalloonText">
    <w:name w:val="Balloon Text"/>
    <w:basedOn w:val="Normal"/>
    <w:link w:val="BalloonTextChar"/>
    <w:uiPriority w:val="99"/>
    <w:semiHidden/>
    <w:unhideWhenUsed/>
    <w:rsid w:val="009A1B03"/>
    <w:rPr>
      <w:rFonts w:ascii="Tahoma" w:hAnsi="Tahoma" w:cs="Tahoma"/>
      <w:sz w:val="16"/>
      <w:szCs w:val="16"/>
    </w:rPr>
  </w:style>
  <w:style w:type="character" w:customStyle="1" w:styleId="BalloonTextChar">
    <w:name w:val="Balloon Text Char"/>
    <w:basedOn w:val="DefaultParagraphFont"/>
    <w:link w:val="BalloonText"/>
    <w:uiPriority w:val="99"/>
    <w:semiHidden/>
    <w:rsid w:val="009A1B03"/>
    <w:rPr>
      <w:rFonts w:ascii="Tahoma" w:hAnsi="Tahoma" w:cs="Tahoma"/>
      <w:sz w:val="16"/>
      <w:szCs w:val="16"/>
    </w:rPr>
  </w:style>
  <w:style w:type="paragraph" w:styleId="Subtitle">
    <w:name w:val="Subtitle"/>
    <w:basedOn w:val="Normal"/>
    <w:next w:val="Normal"/>
    <w:link w:val="SubtitleChar"/>
    <w:uiPriority w:val="11"/>
    <w:qFormat/>
    <w:rsid w:val="00530135"/>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uiPriority w:val="11"/>
    <w:rsid w:val="00530135"/>
    <w:rPr>
      <w:rFonts w:asciiTheme="majorHAnsi" w:eastAsiaTheme="majorEastAsia" w:hAnsiTheme="majorHAnsi" w:cstheme="majorBidi"/>
      <w:i/>
      <w:iCs/>
      <w:color w:val="4F81BD" w:themeColor="accent1"/>
      <w:spacing w:val="15"/>
    </w:rPr>
  </w:style>
  <w:style w:type="character" w:styleId="Hyperlink">
    <w:name w:val="Hyperlink"/>
    <w:basedOn w:val="DefaultParagraphFont"/>
    <w:uiPriority w:val="99"/>
    <w:unhideWhenUsed/>
    <w:rsid w:val="00172F33"/>
    <w:rPr>
      <w:color w:val="0000FF" w:themeColor="hyperlink"/>
      <w:u w:val="single"/>
    </w:rPr>
  </w:style>
  <w:style w:type="paragraph" w:styleId="ListParagraph">
    <w:name w:val="List Paragraph"/>
    <w:basedOn w:val="Normal"/>
    <w:uiPriority w:val="34"/>
    <w:qFormat/>
    <w:rsid w:val="000D3A86"/>
    <w:pPr>
      <w:ind w:left="720"/>
      <w:contextualSpacing/>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656562">
      <w:bodyDiv w:val="1"/>
      <w:marLeft w:val="0"/>
      <w:marRight w:val="0"/>
      <w:marTop w:val="0"/>
      <w:marBottom w:val="0"/>
      <w:divBdr>
        <w:top w:val="none" w:sz="0" w:space="0" w:color="auto"/>
        <w:left w:val="none" w:sz="0" w:space="0" w:color="auto"/>
        <w:bottom w:val="none" w:sz="0" w:space="0" w:color="auto"/>
        <w:right w:val="none" w:sz="0" w:space="0" w:color="auto"/>
      </w:divBdr>
      <w:divsChild>
        <w:div w:id="1660766072">
          <w:marLeft w:val="547"/>
          <w:marRight w:val="0"/>
          <w:marTop w:val="230"/>
          <w:marBottom w:val="0"/>
          <w:divBdr>
            <w:top w:val="none" w:sz="0" w:space="0" w:color="auto"/>
            <w:left w:val="none" w:sz="0" w:space="0" w:color="auto"/>
            <w:bottom w:val="none" w:sz="0" w:space="0" w:color="auto"/>
            <w:right w:val="none" w:sz="0" w:space="0" w:color="auto"/>
          </w:divBdr>
        </w:div>
        <w:div w:id="1194730553">
          <w:marLeft w:val="547"/>
          <w:marRight w:val="0"/>
          <w:marTop w:val="230"/>
          <w:marBottom w:val="0"/>
          <w:divBdr>
            <w:top w:val="none" w:sz="0" w:space="0" w:color="auto"/>
            <w:left w:val="none" w:sz="0" w:space="0" w:color="auto"/>
            <w:bottom w:val="none" w:sz="0" w:space="0" w:color="auto"/>
            <w:right w:val="none" w:sz="0" w:space="0" w:color="auto"/>
          </w:divBdr>
        </w:div>
        <w:div w:id="622004018">
          <w:marLeft w:val="547"/>
          <w:marRight w:val="0"/>
          <w:marTop w:val="230"/>
          <w:marBottom w:val="0"/>
          <w:divBdr>
            <w:top w:val="none" w:sz="0" w:space="0" w:color="auto"/>
            <w:left w:val="none" w:sz="0" w:space="0" w:color="auto"/>
            <w:bottom w:val="none" w:sz="0" w:space="0" w:color="auto"/>
            <w:right w:val="none" w:sz="0" w:space="0" w:color="auto"/>
          </w:divBdr>
        </w:div>
      </w:divsChild>
    </w:div>
    <w:div w:id="879317034">
      <w:bodyDiv w:val="1"/>
      <w:marLeft w:val="0"/>
      <w:marRight w:val="0"/>
      <w:marTop w:val="0"/>
      <w:marBottom w:val="0"/>
      <w:divBdr>
        <w:top w:val="none" w:sz="0" w:space="0" w:color="auto"/>
        <w:left w:val="none" w:sz="0" w:space="0" w:color="auto"/>
        <w:bottom w:val="none" w:sz="0" w:space="0" w:color="auto"/>
        <w:right w:val="none" w:sz="0" w:space="0" w:color="auto"/>
      </w:divBdr>
      <w:divsChild>
        <w:div w:id="1234315942">
          <w:marLeft w:val="547"/>
          <w:marRight w:val="0"/>
          <w:marTop w:val="67"/>
          <w:marBottom w:val="0"/>
          <w:divBdr>
            <w:top w:val="none" w:sz="0" w:space="0" w:color="auto"/>
            <w:left w:val="none" w:sz="0" w:space="0" w:color="auto"/>
            <w:bottom w:val="none" w:sz="0" w:space="0" w:color="auto"/>
            <w:right w:val="none" w:sz="0" w:space="0" w:color="auto"/>
          </w:divBdr>
        </w:div>
        <w:div w:id="1192960650">
          <w:marLeft w:val="547"/>
          <w:marRight w:val="0"/>
          <w:marTop w:val="67"/>
          <w:marBottom w:val="0"/>
          <w:divBdr>
            <w:top w:val="none" w:sz="0" w:space="0" w:color="auto"/>
            <w:left w:val="none" w:sz="0" w:space="0" w:color="auto"/>
            <w:bottom w:val="none" w:sz="0" w:space="0" w:color="auto"/>
            <w:right w:val="none" w:sz="0" w:space="0" w:color="auto"/>
          </w:divBdr>
        </w:div>
        <w:div w:id="1945306222">
          <w:marLeft w:val="547"/>
          <w:marRight w:val="0"/>
          <w:marTop w:val="67"/>
          <w:marBottom w:val="0"/>
          <w:divBdr>
            <w:top w:val="none" w:sz="0" w:space="0" w:color="auto"/>
            <w:left w:val="none" w:sz="0" w:space="0" w:color="auto"/>
            <w:bottom w:val="none" w:sz="0" w:space="0" w:color="auto"/>
            <w:right w:val="none" w:sz="0" w:space="0" w:color="auto"/>
          </w:divBdr>
        </w:div>
        <w:div w:id="763038492">
          <w:marLeft w:val="547"/>
          <w:marRight w:val="0"/>
          <w:marTop w:val="67"/>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ed.org/mobi/bruce-w-tuckman-forming-storming-norming-and-performing-in-group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n.wikipedia.org/wiki/Tuckman%27s_stages_of_group_developmen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1210</Words>
  <Characters>6903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Woodbridge SHS</Company>
  <LinksUpToDate>false</LinksUpToDate>
  <CharactersWithSpaces>8097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George Bond</dc:creator>
  <cp:lastModifiedBy>Michael</cp:lastModifiedBy>
  <cp:revision>5</cp:revision>
  <dcterms:created xsi:type="dcterms:W3CDTF">2013-11-05T19:00:00Z</dcterms:created>
  <dcterms:modified xsi:type="dcterms:W3CDTF">2014-03-14T21:32:00Z</dcterms:modified>
</cp:coreProperties>
</file>